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7FB37096"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w:t>
      </w:r>
      <w:proofErr w:type="spellStart"/>
      <w:r w:rsidR="003B39DF">
        <w:t>Preprocessing</w:t>
      </w:r>
      <w:proofErr w:type="spellEnd"/>
      <w:r w:rsidR="003B39DF">
        <w:t xml:space="preserve"> is done via </w:t>
      </w:r>
      <w:proofErr w:type="spellStart"/>
      <w:r w:rsidR="003B39DF">
        <w:t>fmriprep</w:t>
      </w:r>
      <w:proofErr w:type="spellEnd"/>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310B99" w:rsidRPr="003401A4">
          <w:rPr>
            <w:rStyle w:val="Hyperlink"/>
            <w:lang w:val="en-US"/>
          </w:rPr>
          <w:t>https://github.com/Ltah72/DPRC-analysis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per participant, which means that with 200 participants, it would take around 3400 hours or close to 5 months to run all participants in the dataset. It would be good to invest in high computational power, such as clusters like the New Zealand eScience Infrastructure (</w:t>
      </w:r>
      <w:proofErr w:type="spellStart"/>
      <w:r>
        <w:t>NeSI</w:t>
      </w:r>
      <w:proofErr w:type="spellEnd"/>
      <w:r>
        <w:t xml:space="preserve">).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w:t>
      </w:r>
      <w:proofErr w:type="spellStart"/>
      <w:r>
        <w:rPr>
          <w:lang w:val="en-US"/>
        </w:rPr>
        <w:t>mrdegibbs</w:t>
      </w:r>
      <w:proofErr w:type="spellEnd"/>
      <w:r>
        <w:rPr>
          <w:lang w:val="en-US"/>
        </w:rPr>
        <w:t>)</w:t>
      </w:r>
    </w:p>
    <w:p w14:paraId="32C64333" w14:textId="1BC28FC6" w:rsidR="00C24078" w:rsidRPr="00C24078" w:rsidRDefault="0036020D" w:rsidP="00C24078">
      <w:pPr>
        <w:pStyle w:val="ListParagraph"/>
        <w:numPr>
          <w:ilvl w:val="1"/>
          <w:numId w:val="4"/>
        </w:numPr>
        <w:rPr>
          <w:lang w:val="en-US"/>
        </w:rPr>
      </w:pPr>
      <w:r>
        <w:rPr>
          <w:lang w:val="en-US"/>
        </w:rPr>
        <w:t xml:space="preserve">Run </w:t>
      </w:r>
      <w:proofErr w:type="spellStart"/>
      <w:r w:rsidR="007F2C19">
        <w:rPr>
          <w:lang w:val="en-US"/>
        </w:rPr>
        <w:t>f</w:t>
      </w:r>
      <w:r>
        <w:rPr>
          <w:lang w:val="en-US"/>
        </w:rPr>
        <w:t>mriprep</w:t>
      </w:r>
      <w:proofErr w:type="spellEnd"/>
      <w:r>
        <w:rPr>
          <w:lang w:val="en-US"/>
        </w:rPr>
        <w:t xml:space="preserve"> to preprocess </w:t>
      </w:r>
      <w:proofErr w:type="spellStart"/>
      <w:r>
        <w:rPr>
          <w:lang w:val="en-US"/>
        </w:rPr>
        <w:t>anat</w:t>
      </w:r>
      <w:proofErr w:type="spellEnd"/>
      <w:r>
        <w:rPr>
          <w:lang w:val="en-US"/>
        </w:rPr>
        <w:t xml:space="preserve"> + </w:t>
      </w:r>
      <w:proofErr w:type="spellStart"/>
      <w:r>
        <w:rPr>
          <w:lang w:val="en-US"/>
        </w:rPr>
        <w:t>func</w:t>
      </w:r>
      <w:proofErr w:type="spellEnd"/>
      <w:r>
        <w:rPr>
          <w:lang w:val="en-US"/>
        </w:rPr>
        <w:t xml:space="preserve">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 xml:space="preserve">Convert labels to </w:t>
      </w:r>
      <w:proofErr w:type="spellStart"/>
      <w:r w:rsidRPr="0083698F">
        <w:rPr>
          <w:lang w:val="en-US"/>
        </w:rPr>
        <w:t>MRtrix</w:t>
      </w:r>
      <w:proofErr w:type="spellEnd"/>
      <w:r w:rsidRPr="0083698F">
        <w:rPr>
          <w:lang w:val="en-US"/>
        </w:rPr>
        <w:t xml:space="preserve">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 xml:space="preserve">Map annotation file of HCP MMP 1.0 atlas from </w:t>
      </w:r>
      <w:proofErr w:type="spellStart"/>
      <w:r>
        <w:rPr>
          <w:lang w:val="en-US"/>
        </w:rPr>
        <w:t>fsaverage</w:t>
      </w:r>
      <w:proofErr w:type="spellEnd"/>
      <w:r>
        <w:rPr>
          <w:lang w:val="en-US"/>
        </w:rPr>
        <w:t xml:space="preserv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proofErr w:type="spellStart"/>
      <w:r w:rsidR="00122F53">
        <w:rPr>
          <w:lang w:val="en-US"/>
        </w:rPr>
        <w:t>visuali</w:t>
      </w:r>
      <w:r w:rsidR="00FE4EEF">
        <w:rPr>
          <w:lang w:val="en-US"/>
        </w:rPr>
        <w:t>s</w:t>
      </w:r>
      <w:r w:rsidR="00122F53">
        <w:rPr>
          <w:lang w:val="en-US"/>
        </w:rPr>
        <w:t>ation</w:t>
      </w:r>
      <w:proofErr w:type="spellEnd"/>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w:t>
      </w:r>
      <w:proofErr w:type="spellStart"/>
      <w:r w:rsidRPr="00C506AE">
        <w:rPr>
          <w:b/>
          <w:bCs/>
          <w:lang w:val="en-US"/>
        </w:rPr>
        <w:t>mrdegibbs</w:t>
      </w:r>
      <w:proofErr w:type="spellEnd"/>
      <w:r w:rsidRPr="00C506AE">
        <w:rPr>
          <w:b/>
          <w:bCs/>
          <w:lang w:val="en-US"/>
        </w:rPr>
        <w:t>)</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proofErr w:type="spellStart"/>
      <w:r w:rsidR="007F2C19" w:rsidRPr="007F2C19">
        <w:rPr>
          <w:color w:val="FF66FF"/>
          <w:lang w:val="en-US"/>
        </w:rPr>
        <w:t>RunFmriprep.m</w:t>
      </w:r>
      <w:proofErr w:type="spellEnd"/>
      <w:r w:rsidR="007F2C19" w:rsidRPr="007F2C19">
        <w:rPr>
          <w:color w:val="FF66FF"/>
          <w:lang w:val="en-US"/>
        </w:rPr>
        <w:t xml:space="preserve">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proofErr w:type="spellStart"/>
      <w:r>
        <w:rPr>
          <w:color w:val="FF66FF"/>
          <w:lang w:val="en-US"/>
        </w:rPr>
        <w:t>mrdegibbs</w:t>
      </w:r>
      <w:proofErr w:type="spellEnd"/>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 xml:space="preserve">Kellner et al., (2016). Gibbs-ringing artefact removal based on local </w:t>
      </w:r>
      <w:proofErr w:type="spellStart"/>
      <w:r w:rsidRPr="00C506AE">
        <w:rPr>
          <w:i/>
          <w:iCs/>
          <w:sz w:val="18"/>
          <w:szCs w:val="18"/>
          <w:lang w:val="en-US"/>
        </w:rPr>
        <w:t>subvoxel</w:t>
      </w:r>
      <w:proofErr w:type="spellEnd"/>
      <w:r w:rsidRPr="00C506AE">
        <w:rPr>
          <w:i/>
          <w:iCs/>
          <w:sz w:val="18"/>
          <w:szCs w:val="18"/>
          <w:lang w:val="en-US"/>
        </w:rPr>
        <w:t xml:space="preserve"> shifts</w:t>
      </w:r>
    </w:p>
    <w:p w14:paraId="60C047EE" w14:textId="478DA4CD" w:rsidR="00152746" w:rsidRDefault="00152746" w:rsidP="00AE26CD">
      <w:pPr>
        <w:numPr>
          <w:ilvl w:val="0"/>
          <w:numId w:val="2"/>
        </w:numPr>
        <w:rPr>
          <w:b/>
          <w:bCs/>
          <w:lang w:val="en-US"/>
        </w:rPr>
      </w:pPr>
      <w:r>
        <w:rPr>
          <w:b/>
          <w:bCs/>
          <w:lang w:val="en-US"/>
        </w:rPr>
        <w:t xml:space="preserve">Run </w:t>
      </w:r>
      <w:proofErr w:type="spellStart"/>
      <w:r w:rsidR="007F2C19">
        <w:rPr>
          <w:b/>
          <w:bCs/>
          <w:lang w:val="en-US"/>
        </w:rPr>
        <w:t>f</w:t>
      </w:r>
      <w:r>
        <w:rPr>
          <w:b/>
          <w:bCs/>
          <w:lang w:val="en-US"/>
        </w:rPr>
        <w:t>mriprep</w:t>
      </w:r>
      <w:proofErr w:type="spellEnd"/>
      <w:r>
        <w:rPr>
          <w:b/>
          <w:bCs/>
          <w:lang w:val="en-US"/>
        </w:rPr>
        <w:t xml:space="preserve"> to preprocess </w:t>
      </w:r>
      <w:proofErr w:type="spellStart"/>
      <w:r>
        <w:rPr>
          <w:b/>
          <w:bCs/>
          <w:lang w:val="en-US"/>
        </w:rPr>
        <w:t>anat</w:t>
      </w:r>
      <w:proofErr w:type="spellEnd"/>
      <w:r>
        <w:rPr>
          <w:b/>
          <w:bCs/>
          <w:lang w:val="en-US"/>
        </w:rPr>
        <w:t xml:space="preserve"> + </w:t>
      </w:r>
      <w:proofErr w:type="spellStart"/>
      <w:r>
        <w:rPr>
          <w:b/>
          <w:bCs/>
          <w:lang w:val="en-US"/>
        </w:rPr>
        <w:t>func</w:t>
      </w:r>
      <w:proofErr w:type="spellEnd"/>
      <w:r>
        <w:rPr>
          <w:b/>
          <w:bCs/>
          <w:lang w:val="en-US"/>
        </w:rPr>
        <w:t xml:space="preserve"> images</w:t>
      </w:r>
    </w:p>
    <w:p w14:paraId="083FE817" w14:textId="3C8F685A" w:rsidR="00ED350F" w:rsidRPr="003E031F" w:rsidRDefault="00FB6554" w:rsidP="00ED350F">
      <w:pPr>
        <w:ind w:left="1440"/>
        <w:rPr>
          <w:vertAlign w:val="subscript"/>
          <w:lang w:val="en-US"/>
        </w:rPr>
      </w:pPr>
      <w:r>
        <w:rPr>
          <w:lang w:val="en-US"/>
        </w:rPr>
        <w:t xml:space="preserve">Running </w:t>
      </w:r>
      <w:proofErr w:type="spellStart"/>
      <w:r w:rsidR="007F2C19">
        <w:rPr>
          <w:lang w:val="en-US"/>
        </w:rPr>
        <w:t>f</w:t>
      </w:r>
      <w:r>
        <w:rPr>
          <w:lang w:val="en-US"/>
        </w:rPr>
        <w:t>mriprep</w:t>
      </w:r>
      <w:proofErr w:type="spellEnd"/>
      <w:r>
        <w:rPr>
          <w:lang w:val="en-US"/>
        </w:rPr>
        <w:t xml:space="preserve"> </w:t>
      </w:r>
      <w:r w:rsidR="008D1A89">
        <w:rPr>
          <w:lang w:val="en-US"/>
        </w:rPr>
        <w:t>(</w:t>
      </w:r>
      <w:proofErr w:type="spellStart"/>
      <w:r w:rsidR="008D1A89" w:rsidRPr="008D1A89">
        <w:rPr>
          <w:color w:val="FF66FF"/>
          <w:lang w:val="en-US"/>
        </w:rPr>
        <w:t>RunFmriprep.m</w:t>
      </w:r>
      <w:proofErr w:type="spellEnd"/>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bookmarkStart w:id="5" w:name="Intext_1"/>
      <w:r w:rsidR="00781048">
        <w:rPr>
          <w:vertAlign w:val="subscript"/>
          <w:lang w:val="en-US"/>
        </w:rPr>
        <w:fldChar w:fldCharType="begin"/>
      </w:r>
      <w:r w:rsidR="00781048">
        <w:rPr>
          <w:vertAlign w:val="subscript"/>
          <w:lang w:val="en-US"/>
        </w:rPr>
        <w:instrText xml:space="preserve"> HYPERLINK  \l "Note_1" </w:instrText>
      </w:r>
      <w:r w:rsidR="00781048">
        <w:rPr>
          <w:vertAlign w:val="subscript"/>
          <w:lang w:val="en-US"/>
        </w:rPr>
        <w:fldChar w:fldCharType="separate"/>
      </w:r>
      <w:r w:rsidR="003E031F" w:rsidRPr="00781048">
        <w:rPr>
          <w:rStyle w:val="Hyperlink"/>
          <w:vertAlign w:val="subscript"/>
          <w:lang w:val="en-US"/>
        </w:rPr>
        <w:t>1</w:t>
      </w:r>
      <w:r w:rsidR="00781048">
        <w:rPr>
          <w:vertAlign w:val="subscript"/>
          <w:lang w:val="en-US"/>
        </w:rPr>
        <w:fldChar w:fldCharType="end"/>
      </w:r>
      <w:bookmarkEnd w:id="5"/>
    </w:p>
    <w:p w14:paraId="4E9388F8" w14:textId="68252217" w:rsidR="00ED350F" w:rsidRPr="00ED350F" w:rsidRDefault="00ED350F" w:rsidP="008D1A89">
      <w:pPr>
        <w:ind w:left="1440"/>
        <w:rPr>
          <w:lang w:val="en-US"/>
        </w:rPr>
      </w:pPr>
      <w:r w:rsidRPr="00ED350F">
        <w:rPr>
          <w:lang w:val="en-US"/>
        </w:rPr>
        <w:t>Prior</w:t>
      </w:r>
      <w:r>
        <w:rPr>
          <w:lang w:val="en-US"/>
        </w:rPr>
        <w:t xml:space="preserve"> to running </w:t>
      </w:r>
      <w:proofErr w:type="spellStart"/>
      <w:r>
        <w:rPr>
          <w:lang w:val="en-US"/>
        </w:rPr>
        <w:t>fmriprep</w:t>
      </w:r>
      <w:proofErr w:type="spellEnd"/>
      <w:r>
        <w:rPr>
          <w:lang w:val="en-US"/>
        </w:rPr>
        <w:t xml:space="preserve">, you need to make sure that .json files </w:t>
      </w:r>
      <w:r w:rsidR="00090242">
        <w:rPr>
          <w:lang w:val="en-US"/>
        </w:rPr>
        <w:t>(in the /</w:t>
      </w:r>
      <w:proofErr w:type="spellStart"/>
      <w:r w:rsidR="00090242">
        <w:rPr>
          <w:lang w:val="en-US"/>
        </w:rPr>
        <w:t>fmap</w:t>
      </w:r>
      <w:proofErr w:type="spellEnd"/>
      <w:r w:rsidR="00090242">
        <w:rPr>
          <w:lang w:val="en-US"/>
        </w:rPr>
        <w:t xml:space="preserve"> files) </w:t>
      </w:r>
      <w:r>
        <w:rPr>
          <w:lang w:val="en-US"/>
        </w:rPr>
        <w:t xml:space="preserve">are </w:t>
      </w:r>
      <w:r w:rsidR="00090242">
        <w:rPr>
          <w:lang w:val="en-US"/>
        </w:rPr>
        <w:t xml:space="preserve">in the </w:t>
      </w:r>
      <w:r>
        <w:rPr>
          <w:lang w:val="en-US"/>
        </w:rPr>
        <w:t>correct</w:t>
      </w:r>
      <w:r w:rsidR="00090242">
        <w:rPr>
          <w:lang w:val="en-US"/>
        </w:rPr>
        <w:t xml:space="preserve"> format</w:t>
      </w:r>
      <w:r>
        <w:rPr>
          <w:lang w:val="en-US"/>
        </w:rPr>
        <w:t xml:space="preserve"> (</w:t>
      </w:r>
      <w:proofErr w:type="spellStart"/>
      <w:r w:rsidRPr="008D1A89">
        <w:rPr>
          <w:color w:val="FF66FF"/>
          <w:lang w:val="en-US"/>
        </w:rPr>
        <w:t>ModifyFilesForFmriprep.m</w:t>
      </w:r>
      <w:proofErr w:type="spellEnd"/>
      <w:r>
        <w:rPr>
          <w:lang w:val="en-US"/>
        </w:rPr>
        <w:t>)</w:t>
      </w:r>
      <w:r w:rsidR="008D1A89">
        <w:rPr>
          <w:lang w:val="en-US"/>
        </w:rPr>
        <w:t>.</w:t>
      </w:r>
    </w:p>
    <w:p w14:paraId="4E682DC5" w14:textId="15148087" w:rsidR="00C33F04" w:rsidRPr="00C33F04" w:rsidRDefault="00C33F04" w:rsidP="00C33F04">
      <w:pPr>
        <w:ind w:left="2160"/>
        <w:rPr>
          <w:lang w:val="en-US"/>
        </w:rPr>
      </w:pPr>
      <w:proofErr w:type="spellStart"/>
      <w:r w:rsidRPr="00C33F04">
        <w:rPr>
          <w:u w:val="single"/>
          <w:lang w:val="en-US"/>
        </w:rPr>
        <w:t>Anat</w:t>
      </w:r>
      <w:proofErr w:type="spellEnd"/>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proofErr w:type="spellStart"/>
      <w:r w:rsidRPr="00AE26CD">
        <w:rPr>
          <w:i/>
          <w:iCs/>
          <w:lang w:val="en-US"/>
        </w:rPr>
        <w:t>fsleyes</w:t>
      </w:r>
      <w:proofErr w:type="spellEnd"/>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2476C3"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 xml:space="preserve">Brain surface reconstruction (recon-all, </w:t>
      </w:r>
      <w:proofErr w:type="spellStart"/>
      <w:r w:rsidRPr="00C33F04">
        <w:rPr>
          <w:lang w:val="en-US"/>
        </w:rPr>
        <w:t>FreeSurfer</w:t>
      </w:r>
      <w:proofErr w:type="spellEnd"/>
      <w:r w:rsidRPr="00C33F04">
        <w:rPr>
          <w:lang w:val="en-US"/>
        </w:rPr>
        <w:t>)</w:t>
      </w:r>
    </w:p>
    <w:p w14:paraId="4433E220" w14:textId="77777777" w:rsidR="003E031F" w:rsidRDefault="003E031F" w:rsidP="003E031F">
      <w:pPr>
        <w:pStyle w:val="ListParagraph"/>
        <w:ind w:left="216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images though the </w:t>
      </w:r>
      <w:proofErr w:type="spellStart"/>
      <w:r>
        <w:rPr>
          <w:lang w:val="en-US"/>
        </w:rPr>
        <w:t>FreeSurfer</w:t>
      </w:r>
      <w:proofErr w:type="spellEnd"/>
      <w:r>
        <w:rPr>
          <w:lang w:val="en-US"/>
        </w:rPr>
        <w:t xml:space="preserve">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43C4ED4D"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w:t>
      </w:r>
      <w:proofErr w:type="spellStart"/>
      <w:r>
        <w:rPr>
          <w:lang w:val="en-US"/>
        </w:rPr>
        <w:t>FreeSurfer</w:t>
      </w:r>
      <w:proofErr w:type="spellEnd"/>
      <w:r>
        <w:rPr>
          <w:lang w:val="en-US"/>
        </w:rPr>
        <w:t xml:space="preserve"> has the ability to add in the </w:t>
      </w:r>
      <w:r w:rsidRPr="00EE7228">
        <w:rPr>
          <w:color w:val="FF66FF"/>
          <w:lang w:val="en-US"/>
        </w:rPr>
        <w:t xml:space="preserve">-parallel </w:t>
      </w:r>
      <w:r>
        <w:rPr>
          <w:lang w:val="en-US"/>
        </w:rPr>
        <w:t xml:space="preserve">flag, which will mainly </w:t>
      </w:r>
      <w:r w:rsidR="00F3541A">
        <w:rPr>
          <w:lang w:val="en-US"/>
        </w:rPr>
        <w:t>increase</w:t>
      </w:r>
      <w:r>
        <w:rPr>
          <w:lang w:val="en-US"/>
        </w:rPr>
        <w:t xml:space="preserve"> the CPU allocation towards </w:t>
      </w:r>
      <w:proofErr w:type="spellStart"/>
      <w:r w:rsidRPr="00EE7228">
        <w:t>mri_em_register</w:t>
      </w:r>
      <w:proofErr w:type="spellEnd"/>
      <w:r w:rsidRPr="00EE7228">
        <w:t xml:space="preserve"> and </w:t>
      </w:r>
      <w:proofErr w:type="spellStart"/>
      <w:r w:rsidRPr="00EE7228">
        <w:t>mri_ca_register</w:t>
      </w:r>
      <w:proofErr w:type="spellEnd"/>
      <w:r>
        <w:t xml:space="preserve"> in the recon-all command. By default, it instructs to use 4 CPUs, but you can change this by using the </w:t>
      </w:r>
      <w:r w:rsidRPr="00EE7228">
        <w:rPr>
          <w:color w:val="FF66FF"/>
        </w:rPr>
        <w:t>-</w:t>
      </w:r>
      <w:proofErr w:type="spellStart"/>
      <w:r w:rsidRPr="00EE7228">
        <w:rPr>
          <w:color w:val="FF66FF"/>
        </w:rPr>
        <w:t>openmp</w:t>
      </w:r>
      <w:proofErr w:type="spellEnd"/>
      <w:r w:rsidRPr="00EE7228">
        <w:rPr>
          <w:color w:val="FF66FF"/>
        </w:rPr>
        <w:t xml:space="preserve"> </w:t>
      </w:r>
      <w:r>
        <w:t>&lt;</w:t>
      </w:r>
      <w:proofErr w:type="spellStart"/>
      <w:r>
        <w:t>num</w:t>
      </w:r>
      <w:proofErr w:type="spellEnd"/>
      <w:r>
        <w:t xml:space="preserve">&gt; flag after the -parallel flag, with </w:t>
      </w:r>
      <w:proofErr w:type="spellStart"/>
      <w:r>
        <w:t>num</w:t>
      </w:r>
      <w:proofErr w:type="spellEnd"/>
      <w:r>
        <w:t xml:space="preserve"> being the number of CPUs that you wish to allocate for this. </w:t>
      </w:r>
    </w:p>
    <w:p w14:paraId="420044C2" w14:textId="559540A2" w:rsidR="003E031F" w:rsidRPr="003E031F" w:rsidRDefault="002476C3"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hyperlink w:anchor="Note_2" w:history="1">
        <w:r w:rsidR="00310B99" w:rsidRPr="00781048">
          <w:rPr>
            <w:rStyle w:val="Hyperlink"/>
            <w:vertAlign w:val="subscript"/>
            <w:lang w:val="en-US"/>
          </w:rPr>
          <w:t>2</w:t>
        </w:r>
      </w:hyperlink>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proofErr w:type="spellStart"/>
      <w:r w:rsidRPr="003E031F">
        <w:rPr>
          <w:i/>
          <w:iCs/>
          <w:lang w:val="en-US"/>
        </w:rPr>
        <w:t>wm.mgz</w:t>
      </w:r>
      <w:proofErr w:type="spellEnd"/>
      <w:r w:rsidRPr="003E031F">
        <w:rPr>
          <w:lang w:val="en-US"/>
        </w:rPr>
        <w:t xml:space="preserve">) shown in </w:t>
      </w:r>
      <w:proofErr w:type="spellStart"/>
      <w:r w:rsidRPr="003E031F">
        <w:rPr>
          <w:lang w:val="en-US"/>
        </w:rPr>
        <w:t>Freeview</w:t>
      </w:r>
      <w:proofErr w:type="spellEnd"/>
      <w:r w:rsidRPr="003E031F">
        <w:rPr>
          <w:lang w:val="en-US"/>
        </w:rPr>
        <w:t xml:space="preserve"> (</w:t>
      </w:r>
      <w:proofErr w:type="spellStart"/>
      <w:r w:rsidRPr="003E031F">
        <w:rPr>
          <w:lang w:val="en-US"/>
        </w:rPr>
        <w:t>FreeSurfer</w:t>
      </w:r>
      <w:proofErr w:type="spellEnd"/>
      <w:r w:rsidRPr="003E031F">
        <w:rPr>
          <w:lang w:val="en-US"/>
        </w:rPr>
        <w:t xml:space="preserve"> </w:t>
      </w:r>
      <w:proofErr w:type="spellStart"/>
      <w:r w:rsidRPr="003E031F">
        <w:rPr>
          <w:lang w:val="en-US"/>
        </w:rPr>
        <w:t>gui</w:t>
      </w:r>
      <w:proofErr w:type="spellEnd"/>
      <w:r w:rsidRPr="003E031F">
        <w:rPr>
          <w:lang w:val="en-US"/>
        </w:rPr>
        <w:t xml:space="preserve">).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23489421" w:rsidR="003B39DF" w:rsidRPr="003B39DF" w:rsidRDefault="003E031F" w:rsidP="003B39DF">
      <w:pPr>
        <w:ind w:firstLine="720"/>
        <w:rPr>
          <w:vertAlign w:val="subscript"/>
          <w:lang w:val="en-US"/>
        </w:rPr>
      </w:pPr>
      <w:r w:rsidRPr="003E031F">
        <w:rPr>
          <w:lang w:val="en-US"/>
        </w:rPr>
        <w:t>Segmented regions of the brain (</w:t>
      </w:r>
      <w:proofErr w:type="spellStart"/>
      <w:r w:rsidRPr="003E031F">
        <w:rPr>
          <w:i/>
          <w:iCs/>
          <w:lang w:val="en-US"/>
        </w:rPr>
        <w:t>aseg.mgz</w:t>
      </w:r>
      <w:proofErr w:type="spellEnd"/>
      <w:r w:rsidRPr="003E031F">
        <w:rPr>
          <w:lang w:val="en-US"/>
        </w:rPr>
        <w:t xml:space="preserve">) as parcellated by </w:t>
      </w:r>
      <w:proofErr w:type="spellStart"/>
      <w:r w:rsidRPr="003E031F">
        <w:rPr>
          <w:lang w:val="en-US"/>
        </w:rPr>
        <w:t>FreeSurfer</w:t>
      </w:r>
      <w:proofErr w:type="spellEnd"/>
      <w:r w:rsidRPr="003E031F">
        <w:rPr>
          <w:lang w:val="en-US"/>
        </w:rPr>
        <w:t xml:space="preserve">. </w:t>
      </w:r>
      <w:hyperlink w:anchor="Note_3" w:history="1">
        <w:r w:rsidR="00310B99" w:rsidRPr="00781048">
          <w:rPr>
            <w:rStyle w:val="Hyperlink"/>
            <w:vertAlign w:val="subscript"/>
            <w:lang w:val="en-US"/>
          </w:rPr>
          <w:t>3</w:t>
        </w:r>
      </w:hyperlink>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2476C3"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 xml:space="preserve">Brain mask estimation (ANTs + </w:t>
      </w:r>
      <w:proofErr w:type="spellStart"/>
      <w:r w:rsidRPr="00C33F04">
        <w:rPr>
          <w:lang w:val="en-US"/>
        </w:rPr>
        <w:t>FreeSurfer</w:t>
      </w:r>
      <w:proofErr w:type="spellEnd"/>
      <w:r w:rsidRPr="00C33F04">
        <w:rPr>
          <w:lang w:val="en-US"/>
        </w:rPr>
        <w:t>)</w:t>
      </w:r>
    </w:p>
    <w:p w14:paraId="45987AC5" w14:textId="77777777" w:rsidR="00C33F04" w:rsidRPr="00C33F04" w:rsidRDefault="00C33F04" w:rsidP="00C33F04">
      <w:pPr>
        <w:numPr>
          <w:ilvl w:val="1"/>
          <w:numId w:val="2"/>
        </w:numPr>
        <w:rPr>
          <w:lang w:val="en-US"/>
        </w:rPr>
      </w:pPr>
      <w:r w:rsidRPr="00C33F04">
        <w:rPr>
          <w:lang w:val="en-US"/>
        </w:rPr>
        <w:t>Spatial normalization (</w:t>
      </w:r>
      <w:proofErr w:type="spellStart"/>
      <w:r w:rsidRPr="00C33F04">
        <w:rPr>
          <w:lang w:val="en-US"/>
        </w:rPr>
        <w:t>antsRegistration</w:t>
      </w:r>
      <w:proofErr w:type="spellEnd"/>
      <w:r w:rsidRPr="00C33F04">
        <w:rPr>
          <w:lang w:val="en-US"/>
        </w:rPr>
        <w:t>,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proofErr w:type="spellStart"/>
      <w:r w:rsidRPr="00C33F04">
        <w:rPr>
          <w:u w:val="single"/>
          <w:lang w:val="en-US"/>
        </w:rPr>
        <w:t>Func</w:t>
      </w:r>
      <w:proofErr w:type="spellEnd"/>
      <w:r w:rsidRPr="00C33F04">
        <w:rPr>
          <w:u w:val="single"/>
          <w:lang w:val="en-US"/>
        </w:rPr>
        <w:t>:</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w:t>
      </w:r>
      <w:proofErr w:type="spellStart"/>
      <w:r w:rsidRPr="00C33F04">
        <w:rPr>
          <w:lang w:val="en-US"/>
        </w:rPr>
        <w:t>mcflirt</w:t>
      </w:r>
      <w:proofErr w:type="spellEnd"/>
      <w:r w:rsidRPr="00C33F04">
        <w:rPr>
          <w:lang w:val="en-US"/>
        </w:rPr>
        <w:t>, FSL)</w:t>
      </w:r>
    </w:p>
    <w:p w14:paraId="236359BB" w14:textId="77777777" w:rsidR="00C33F04" w:rsidRPr="00C33F04" w:rsidRDefault="00C33F04" w:rsidP="00C33F04">
      <w:pPr>
        <w:numPr>
          <w:ilvl w:val="1"/>
          <w:numId w:val="2"/>
        </w:numPr>
        <w:rPr>
          <w:lang w:val="en-US"/>
        </w:rPr>
      </w:pPr>
      <w:proofErr w:type="spellStart"/>
      <w:r w:rsidRPr="00C33F04">
        <w:rPr>
          <w:lang w:val="en-US"/>
        </w:rPr>
        <w:t>Coregistration</w:t>
      </w:r>
      <w:proofErr w:type="spellEnd"/>
      <w:r w:rsidRPr="00C33F04">
        <w:rPr>
          <w:lang w:val="en-US"/>
        </w:rPr>
        <w:t xml:space="preserve"> to T1w, 6 </w:t>
      </w:r>
      <w:proofErr w:type="spellStart"/>
      <w:r w:rsidRPr="00C33F04">
        <w:rPr>
          <w:lang w:val="en-US"/>
        </w:rPr>
        <w:t>dof</w:t>
      </w:r>
      <w:proofErr w:type="spellEnd"/>
      <w:r w:rsidRPr="00C33F04">
        <w:rPr>
          <w:lang w:val="en-US"/>
        </w:rPr>
        <w:t xml:space="preserve"> (</w:t>
      </w:r>
      <w:proofErr w:type="spellStart"/>
      <w:r w:rsidRPr="00C33F04">
        <w:rPr>
          <w:lang w:val="en-US"/>
        </w:rPr>
        <w:t>bbregister</w:t>
      </w:r>
      <w:proofErr w:type="spellEnd"/>
      <w:r w:rsidRPr="00C33F04">
        <w:rPr>
          <w:lang w:val="en-US"/>
        </w:rPr>
        <w:t xml:space="preserve">, </w:t>
      </w:r>
      <w:proofErr w:type="spellStart"/>
      <w:r w:rsidRPr="00C33F04">
        <w:rPr>
          <w:lang w:val="en-US"/>
        </w:rPr>
        <w:t>FreeSurfer</w:t>
      </w:r>
      <w:proofErr w:type="spellEnd"/>
      <w:r w:rsidRPr="00C33F04">
        <w:rPr>
          <w:lang w:val="en-US"/>
        </w:rPr>
        <w:t>)</w:t>
      </w:r>
    </w:p>
    <w:p w14:paraId="2D6F9499" w14:textId="11B898A5" w:rsidR="005C4E66" w:rsidRDefault="00C33F04" w:rsidP="005C4E66">
      <w:pPr>
        <w:numPr>
          <w:ilvl w:val="1"/>
          <w:numId w:val="2"/>
        </w:numPr>
        <w:rPr>
          <w:lang w:val="en-US"/>
        </w:rPr>
      </w:pPr>
      <w:r w:rsidRPr="00C33F04">
        <w:rPr>
          <w:lang w:val="en-US"/>
        </w:rPr>
        <w:t>Motion correcting transformations (</w:t>
      </w:r>
      <w:proofErr w:type="spellStart"/>
      <w:r w:rsidRPr="00C33F04">
        <w:rPr>
          <w:lang w:val="en-US"/>
        </w:rPr>
        <w:t>antsApplyTransforms</w:t>
      </w:r>
      <w:proofErr w:type="spellEnd"/>
      <w:r w:rsidRPr="00C33F04">
        <w:rPr>
          <w:lang w:val="en-US"/>
        </w:rPr>
        <w:t>, ANTs)</w:t>
      </w:r>
    </w:p>
    <w:p w14:paraId="71C49F0C" w14:textId="375B41F0" w:rsidR="00C24B2F" w:rsidRDefault="00C24B2F" w:rsidP="005C4E66">
      <w:pPr>
        <w:numPr>
          <w:ilvl w:val="1"/>
          <w:numId w:val="2"/>
        </w:numPr>
        <w:rPr>
          <w:lang w:val="en-US"/>
        </w:rPr>
      </w:pPr>
      <w:r>
        <w:rPr>
          <w:lang w:val="en-US"/>
        </w:rPr>
        <w:t xml:space="preserve">ICA-AROMA </w:t>
      </w:r>
      <w:r w:rsidR="00CA4410">
        <w:rPr>
          <w:lang w:val="en-US"/>
        </w:rPr>
        <w:t xml:space="preserve">denoising </w:t>
      </w:r>
      <w:r>
        <w:rPr>
          <w:lang w:val="en-US"/>
        </w:rPr>
        <w:t>on single subjects</w:t>
      </w:r>
      <w:r w:rsidR="00CA4410">
        <w:rPr>
          <w:lang w:val="en-US"/>
        </w:rPr>
        <w:t xml:space="preserve"> (MELODIC, FSL)</w:t>
      </w:r>
    </w:p>
    <w:p w14:paraId="58958104" w14:textId="6C408839" w:rsidR="002A171A" w:rsidRPr="005C4E66" w:rsidRDefault="002A171A" w:rsidP="002A171A">
      <w:pPr>
        <w:numPr>
          <w:ilvl w:val="2"/>
          <w:numId w:val="2"/>
        </w:numPr>
        <w:rPr>
          <w:lang w:val="en-US"/>
        </w:rPr>
      </w:pPr>
      <w:r>
        <w:rPr>
          <w:lang w:val="en-US"/>
        </w:rPr>
        <w:t xml:space="preserve">--use-aroma flag </w:t>
      </w:r>
      <w:r w:rsidR="008E2EB5">
        <w:rPr>
          <w:lang w:val="en-US"/>
        </w:rPr>
        <w:t xml:space="preserve">in </w:t>
      </w:r>
      <w:proofErr w:type="spellStart"/>
      <w:r w:rsidR="008E2EB5">
        <w:rPr>
          <w:lang w:val="en-US"/>
        </w:rPr>
        <w:t>fmriprep</w:t>
      </w:r>
      <w:proofErr w:type="spellEnd"/>
      <w:r w:rsidR="00310B99">
        <w:rPr>
          <w:lang w:val="en-US"/>
        </w:rPr>
        <w:t xml:space="preserve"> </w:t>
      </w:r>
      <w:hyperlink w:anchor="Note_4" w:history="1">
        <w:r w:rsidR="00310B99" w:rsidRPr="00781048">
          <w:rPr>
            <w:rStyle w:val="Hyperlink"/>
            <w:vertAlign w:val="subscript"/>
            <w:lang w:val="en-US"/>
          </w:rPr>
          <w:t>4</w:t>
        </w:r>
      </w:hyperlink>
    </w:p>
    <w:p w14:paraId="3CB6EEA0" w14:textId="0149E8FC" w:rsidR="005C4E66" w:rsidRDefault="005C4E66" w:rsidP="005C4E66">
      <w:pPr>
        <w:pStyle w:val="ListParagraph"/>
        <w:ind w:firstLine="360"/>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r w:rsidR="00B45912" w:rsidRPr="00B45912">
        <w:t>*</w:t>
      </w:r>
    </w:p>
    <w:p w14:paraId="0B7BC40C" w14:textId="70021C62" w:rsidR="002567F8" w:rsidRPr="002567F8" w:rsidRDefault="002567F8" w:rsidP="005C4E66">
      <w:pPr>
        <w:pStyle w:val="ListParagraph"/>
        <w:ind w:firstLine="360"/>
        <w:rPr>
          <w:color w:val="FF0000"/>
          <w:lang w:val="en-US"/>
        </w:rPr>
      </w:pPr>
      <w:r w:rsidRPr="002567F8">
        <w:rPr>
          <w:color w:val="FF0000"/>
        </w:rPr>
        <w:t xml:space="preserve">~9 hours with ICA-AROMA implemented </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06846576" w:rsidR="00ED1A9D" w:rsidRPr="00B45912" w:rsidRDefault="00B45912" w:rsidP="00ED1A9D">
      <w:pPr>
        <w:ind w:left="1080"/>
        <w:rPr>
          <w:lang w:val="en-US"/>
        </w:rPr>
      </w:pPr>
      <w:r>
        <w:rPr>
          <w:lang w:val="en-US"/>
        </w:rPr>
        <w:t xml:space="preserve">*note that you can apply </w:t>
      </w:r>
      <w:proofErr w:type="spellStart"/>
      <w:r>
        <w:rPr>
          <w:lang w:val="en-US"/>
        </w:rPr>
        <w:t>FreeSurfer’s</w:t>
      </w:r>
      <w:proofErr w:type="spellEnd"/>
      <w:r>
        <w:rPr>
          <w:lang w:val="en-US"/>
        </w:rPr>
        <w:t xml:space="preserve"> recon-all separately (and ‘</w:t>
      </w:r>
      <w:proofErr w:type="spellStart"/>
      <w:r>
        <w:rPr>
          <w:lang w:val="en-US"/>
        </w:rPr>
        <w:t>parallely</w:t>
      </w:r>
      <w:proofErr w:type="spellEnd"/>
      <w:r>
        <w:rPr>
          <w:lang w:val="en-US"/>
        </w:rPr>
        <w:t xml:space="preserve">’) with </w:t>
      </w:r>
      <w:proofErr w:type="spellStart"/>
      <w:r>
        <w:rPr>
          <w:lang w:val="en-US"/>
        </w:rPr>
        <w:t>fmriprep</w:t>
      </w:r>
      <w:proofErr w:type="spellEnd"/>
      <w:r>
        <w:rPr>
          <w:lang w:val="en-US"/>
        </w:rPr>
        <w:t xml:space="preserve">, and just move the file folders around to make the processing faster and more efficient, which is what I did. </w:t>
      </w:r>
      <w:r w:rsidR="00912826">
        <w:rPr>
          <w:lang w:val="en-US"/>
        </w:rPr>
        <w:t xml:space="preserve">This might be good to do because </w:t>
      </w:r>
      <w:proofErr w:type="spellStart"/>
      <w:r w:rsidR="00912826">
        <w:rPr>
          <w:lang w:val="en-US"/>
        </w:rPr>
        <w:t>fmriprep</w:t>
      </w:r>
      <w:proofErr w:type="spellEnd"/>
      <w:r w:rsidR="00912826">
        <w:rPr>
          <w:lang w:val="en-US"/>
        </w:rPr>
        <w:t xml:space="preserve"> seem to only maximally use up to 8 CPUs for processing, while with </w:t>
      </w:r>
      <w:proofErr w:type="spellStart"/>
      <w:r w:rsidR="00912826">
        <w:rPr>
          <w:lang w:val="en-US"/>
        </w:rPr>
        <w:t>FreeSurfer</w:t>
      </w:r>
      <w:proofErr w:type="spellEnd"/>
      <w:r w:rsidR="00912826">
        <w:rPr>
          <w:lang w:val="en-US"/>
        </w:rPr>
        <w:t xml:space="preserve">, this can be modified to as many CPUs as you would want.  </w:t>
      </w: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77777777" w:rsidR="00FE0BFA" w:rsidRDefault="00FE0BFA" w:rsidP="00AE26CD">
      <w:pPr>
        <w:pStyle w:val="ListParagraph"/>
        <w:numPr>
          <w:ilvl w:val="0"/>
          <w:numId w:val="15"/>
        </w:numPr>
        <w:rPr>
          <w:b/>
          <w:bCs/>
          <w:lang w:val="en-US"/>
        </w:rPr>
      </w:pPr>
      <w:r>
        <w:rPr>
          <w:b/>
          <w:bCs/>
          <w:lang w:val="en-US"/>
        </w:rPr>
        <w:t xml:space="preserve">Co-registration of t1w and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lastRenderedPageBreak/>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65DDF43C" w:rsidR="00FE0BFA" w:rsidRPr="00D316C9" w:rsidRDefault="00FE0BFA" w:rsidP="00FE0BFA">
      <w:pPr>
        <w:pStyle w:val="ListParagraph"/>
        <w:ind w:left="1440"/>
        <w:rPr>
          <w:vertAlign w:val="subscript"/>
        </w:rPr>
      </w:pPr>
      <w:r>
        <w:rPr>
          <w:lang w:val="en-US"/>
        </w:rPr>
        <w:lastRenderedPageBreak/>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r w:rsidR="00D316C9">
        <w:t xml:space="preserve"> </w:t>
      </w:r>
      <w:hyperlink w:anchor="Note_5" w:history="1">
        <w:r w:rsidR="00310B99" w:rsidRPr="00781048">
          <w:rPr>
            <w:rStyle w:val="Hyperlink"/>
            <w:vertAlign w:val="subscript"/>
          </w:rPr>
          <w:t>5</w:t>
        </w:r>
      </w:hyperlink>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3F1AD4D5" w:rsidR="00FE0BFA" w:rsidRPr="00051826" w:rsidRDefault="00FE0BFA" w:rsidP="00FE0BFA">
      <w:pPr>
        <w:ind w:left="1440"/>
        <w:rPr>
          <w:lang w:val="en-US"/>
        </w:rPr>
      </w:pPr>
      <w:r w:rsidRPr="00051826">
        <w:rPr>
          <w:lang w:val="en-US"/>
        </w:rPr>
        <w:t>*To add in the pathological tissue (in this case, with the white matter hyperintensities (WMHs) using the t2 FLAIR which is preprocessed and segmented with the lesions as a mask), you will need to edit and add in the image to the 5tt image. Using the toolbox Lesion Segmentation Tool (LST)</w:t>
      </w:r>
      <w:r w:rsidR="001E31C4">
        <w:rPr>
          <w:lang w:val="en-US"/>
        </w:rPr>
        <w:t xml:space="preserve"> </w:t>
      </w:r>
      <w:r w:rsidR="001E31C4">
        <w:rPr>
          <w:lang w:val="en-US"/>
        </w:rPr>
        <w:fldChar w:fldCharType="begin" w:fldLock="1"/>
      </w:r>
      <w:r w:rsidR="001E31C4">
        <w:rPr>
          <w:lang w:val="en-US"/>
        </w:rPr>
        <w:instrText>ADDIN CSL_CITATION {"citationItems":[{"id":"ITEM-1","itemData":{"author":[{"dropping-particle":"","family":"Schmidt","given":"Paul","non-dropping-particle":"","parse-names":false,"suffix":""},{"dropping-particle":"","family":"Wink","given":"Lucie","non-dropping-particle":"","parse-names":false,"suffix":""}],"id":"ITEM-1","issued":{"date-parts":[["2019"]]},"title":"LST : A lesion segmentation tool for SPM","type":"article-journal"},"uris":["http://www.mendeley.com/documents/?uuid=9a504736-9bac-4f46-a03f-1d6ab0844f9e"]}],"mendeley":{"formattedCitation":"(Schmidt &amp; Wink, 2019)","plainTextFormattedCitation":"(Schmidt &amp; Wink, 2019)","previouslyFormattedCitation":"(Schmidt &amp; Wink, 2019)"},"properties":{"noteIndex":0},"schema":"https://github.com/citation-style-language/schema/raw/master/csl-citation.json"}</w:instrText>
      </w:r>
      <w:r w:rsidR="001E31C4">
        <w:rPr>
          <w:lang w:val="en-US"/>
        </w:rPr>
        <w:fldChar w:fldCharType="separate"/>
      </w:r>
      <w:r w:rsidR="001E31C4" w:rsidRPr="001E31C4">
        <w:rPr>
          <w:noProof/>
          <w:lang w:val="en-US"/>
        </w:rPr>
        <w:t>(Schmidt &amp; Wink, 2019)</w:t>
      </w:r>
      <w:r w:rsidR="001E31C4">
        <w:rPr>
          <w:lang w:val="en-US"/>
        </w:rPr>
        <w:fldChar w:fldCharType="end"/>
      </w:r>
      <w:r w:rsidRPr="00051826">
        <w:rPr>
          <w:lang w:val="en-US"/>
        </w:rPr>
        <w:t xml:space="preserve"> under SPM, the lesion prediction algorithm (LPA)</w:t>
      </w:r>
      <w:r w:rsidR="001E31C4">
        <w:rPr>
          <w:lang w:val="en-US"/>
        </w:rPr>
        <w:t xml:space="preserve"> </w:t>
      </w:r>
      <w:r w:rsidR="001E31C4">
        <w:rPr>
          <w:lang w:val="en-US"/>
        </w:rPr>
        <w:fldChar w:fldCharType="begin" w:fldLock="1"/>
      </w:r>
      <w:r w:rsidR="001E31C4">
        <w:rPr>
          <w:lang w:val="en-US"/>
        </w:rPr>
        <w:instrText>ADDIN CSL_CITATION {"citationItems":[{"id":"ITEM-1","itemData":{"author":[{"dropping-particle":"","family":"Schmidt","given":"Paul","non-dropping-particle":"","parse-names":false,"suffix":""}],"id":"ITEM-1","issue":"November","issued":{"date-parts":[["2016"]]},"number-of-pages":"Chapter 6.1","title":"Bayesian inference for structured additive regression models for large-scale problems with applications to medical imaging. Dissertation, LMU München: Faculty of Mathematics, Computer Science and Statistics","type":"thesis"},"uris":["http://www.mendeley.com/documents/?uuid=e24c6848-8278-4766-854a-cc48a8c756d7"]}],"mendeley":{"formattedCitation":"(Schmidt, 2016)","plainTextFormattedCitation":"(Schmidt, 2016)"},"properties":{"noteIndex":0},"schema":"https://github.com/citation-style-language/schema/raw/master/csl-citation.json"}</w:instrText>
      </w:r>
      <w:r w:rsidR="001E31C4">
        <w:rPr>
          <w:lang w:val="en-US"/>
        </w:rPr>
        <w:fldChar w:fldCharType="separate"/>
      </w:r>
      <w:r w:rsidR="001E31C4" w:rsidRPr="001E31C4">
        <w:rPr>
          <w:noProof/>
          <w:lang w:val="en-US"/>
        </w:rPr>
        <w:t>(Schmidt, 2016)</w:t>
      </w:r>
      <w:r w:rsidR="001E31C4">
        <w:rPr>
          <w:lang w:val="en-US"/>
        </w:rPr>
        <w:fldChar w:fldCharType="end"/>
      </w:r>
      <w:r w:rsidRPr="00051826">
        <w:rPr>
          <w:lang w:val="en-US"/>
        </w:rPr>
        <w:t xml:space="preserve"> has done the preprocessing and segmentation of the WMHs. </w:t>
      </w:r>
      <w:r w:rsidR="003B0A79">
        <w:rPr>
          <w:lang w:val="en-US"/>
        </w:rPr>
        <w:t xml:space="preserve">LPA is an automatic segmentation program which </w:t>
      </w:r>
      <w:r w:rsidR="00D1133E">
        <w:rPr>
          <w:lang w:val="en-US"/>
        </w:rPr>
        <w:t>does not require any parameters set by the user</w:t>
      </w:r>
      <w:r w:rsidR="003B0A79">
        <w:rPr>
          <w:lang w:val="en-US"/>
        </w:rPr>
        <w:t xml:space="preserve"> and only requires the T2 FLAIR </w:t>
      </w:r>
      <w:r w:rsidR="00D1133E">
        <w:rPr>
          <w:lang w:val="en-US"/>
        </w:rPr>
        <w:t xml:space="preserve">image </w:t>
      </w:r>
      <w:r w:rsidR="003B0A79">
        <w:rPr>
          <w:lang w:val="en-US"/>
        </w:rPr>
        <w:t xml:space="preserve">as its input. </w:t>
      </w:r>
      <w:r w:rsidR="002476C3">
        <w:rPr>
          <w:lang w:val="en-US"/>
        </w:rPr>
        <w:t xml:space="preserve">To do this, I have </w:t>
      </w:r>
      <w:proofErr w:type="spellStart"/>
      <w:r w:rsidR="002476C3">
        <w:rPr>
          <w:lang w:val="en-US"/>
        </w:rPr>
        <w:t>utilised</w:t>
      </w:r>
      <w:proofErr w:type="spellEnd"/>
      <w:r w:rsidR="002476C3">
        <w:rPr>
          <w:lang w:val="en-US"/>
        </w:rPr>
        <w:t xml:space="preserve"> the </w:t>
      </w:r>
      <w:proofErr w:type="spellStart"/>
      <w:r w:rsidR="002476C3">
        <w:rPr>
          <w:lang w:val="en-US"/>
        </w:rPr>
        <w:t>commandline</w:t>
      </w:r>
      <w:proofErr w:type="spellEnd"/>
      <w:r w:rsidR="002476C3">
        <w:rPr>
          <w:lang w:val="en-US"/>
        </w:rPr>
        <w:t xml:space="preserve"> option from LST (</w:t>
      </w:r>
      <w:proofErr w:type="spellStart"/>
      <w:r w:rsidR="002476C3" w:rsidRPr="002476C3">
        <w:rPr>
          <w:color w:val="FF66FF"/>
          <w:lang w:val="en-US"/>
        </w:rPr>
        <w:t>RunLST_LPA.m</w:t>
      </w:r>
      <w:proofErr w:type="spellEnd"/>
      <w:r w:rsidR="002476C3">
        <w:rPr>
          <w:lang w:val="en-US"/>
        </w:rPr>
        <w:t xml:space="preserve">) to create the WMH masks for all participants.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7F24AA23" w14:textId="50C189AF" w:rsidR="002476C3"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sidR="002476C3">
        <w:rPr>
          <w:color w:val="FF66FF"/>
          <w:lang w:val="en-US"/>
        </w:rPr>
        <w:t>RunLST_LPA.m</w:t>
      </w:r>
      <w:proofErr w:type="spellEnd"/>
      <w:r w:rsidR="002476C3">
        <w:rPr>
          <w:color w:val="FF66FF"/>
          <w:lang w:val="en-US"/>
        </w:rPr>
        <w:t xml:space="preserve"> </w:t>
      </w:r>
    </w:p>
    <w:p w14:paraId="146F44F2" w14:textId="004F5962" w:rsidR="00FE0BFA" w:rsidRDefault="00FE0BFA" w:rsidP="002476C3">
      <w:pPr>
        <w:ind w:left="2880" w:firstLine="720"/>
        <w:rPr>
          <w:color w:val="FF66FF"/>
          <w:lang w:val="en-US"/>
        </w:rPr>
      </w:pPr>
      <w:r w:rsidRPr="00166FFC">
        <w:rPr>
          <w:color w:val="FF66FF"/>
          <w:lang w:val="en-US"/>
        </w:rPr>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0D9159D5" w14:textId="1C2FF727" w:rsidR="00D84648" w:rsidRPr="006D3131" w:rsidRDefault="00FE0BFA" w:rsidP="00FE0BFA">
      <w:pPr>
        <w:rPr>
          <w:lang w:val="en-US"/>
        </w:rPr>
      </w:pPr>
      <w:r>
        <w:rPr>
          <w:noProof/>
        </w:rPr>
        <w:lastRenderedPageBreak/>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lastRenderedPageBreak/>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lastRenderedPageBreak/>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indicates streamlines from right to left, green 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66A7E83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to reduce tractography biases and overfitting which may contribute to false positives. This will help reduce tracts rom being overly-</w:t>
      </w:r>
      <w:r>
        <w:rPr>
          <w:lang w:val="en-US"/>
        </w:rPr>
        <w:lastRenderedPageBreak/>
        <w:t xml:space="preserve">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2476C3"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2476C3"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2476C3"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Also, we need to generate a .</w:t>
      </w:r>
      <w:proofErr w:type="spellStart"/>
      <w:r>
        <w:rPr>
          <w:lang w:val="en-US"/>
        </w:rPr>
        <w:t>tck</w:t>
      </w:r>
      <w:proofErr w:type="spellEnd"/>
      <w:r>
        <w:rPr>
          <w:lang w:val="en-US"/>
        </w:rPr>
        <w:t xml:space="preserve"> 1M SIFT file, which will be used for connectome </w:t>
      </w:r>
      <w:proofErr w:type="spellStart"/>
      <w:r>
        <w:rPr>
          <w:lang w:val="en-US"/>
        </w:rPr>
        <w:t>visualisation</w:t>
      </w:r>
      <w:proofErr w:type="spellEnd"/>
      <w:r>
        <w:rPr>
          <w:lang w:val="en-US"/>
        </w:rPr>
        <w:t xml:space="preserve">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tcksift</w:t>
      </w:r>
      <w:proofErr w:type="spellEnd"/>
      <w:r>
        <w:rPr>
          <w:color w:val="FF66FF"/>
          <w:lang w:val="en-US"/>
        </w:rPr>
        <w:t xml:space="preserve">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w:t>
      </w:r>
      <w:proofErr w:type="spellStart"/>
      <w:r>
        <w:rPr>
          <w:lang w:val="en-US"/>
        </w:rPr>
        <w:t>fibre</w:t>
      </w:r>
      <w:proofErr w:type="spellEnd"/>
      <w:r>
        <w:rPr>
          <w:lang w:val="en-US"/>
        </w:rPr>
        <w:t xml:space="preserve"> density </w:t>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 xml:space="preserve">)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r w:rsidRPr="00C67875">
        <w:rPr>
          <w:b/>
          <w:bCs/>
          <w:sz w:val="32"/>
          <w:szCs w:val="32"/>
          <w:lang w:val="en-US"/>
        </w:rPr>
        <w:t>SIFT</w:t>
      </w:r>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lastRenderedPageBreak/>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243E0714" w:rsidR="00CA4ED5" w:rsidRDefault="00CA4ED5" w:rsidP="00FD3185">
      <w:pPr>
        <w:pStyle w:val="ListParagraph"/>
        <w:rPr>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w:t>
      </w:r>
      <w:proofErr w:type="spellStart"/>
      <w:r w:rsidR="00CF0B92">
        <w:rPr>
          <w:lang w:val="en-US"/>
        </w:rPr>
        <w:t>visualisation</w:t>
      </w:r>
      <w:proofErr w:type="spellEnd"/>
      <w:r w:rsidR="00CF0B92">
        <w:rPr>
          <w:lang w:val="en-US"/>
        </w:rPr>
        <w:t xml:space="preserve">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 xml:space="preserve">With the default atlas from </w:t>
      </w:r>
      <w:proofErr w:type="spellStart"/>
      <w:r w:rsidR="00CA4D9A">
        <w:rPr>
          <w:lang w:val="en-US"/>
        </w:rPr>
        <w:t>MRtrix</w:t>
      </w:r>
      <w:proofErr w:type="spellEnd"/>
      <w:r w:rsidR="00CA4D9A">
        <w:rPr>
          <w:lang w:val="en-US"/>
        </w:rPr>
        <w:t xml:space="preserve">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2476C3"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w:t>
      </w:r>
      <w:proofErr w:type="spellStart"/>
      <w:r>
        <w:rPr>
          <w:lang w:val="en-US"/>
        </w:rPr>
        <w:t>FreeSurfer</w:t>
      </w:r>
      <w:proofErr w:type="spellEnd"/>
      <w:r>
        <w:rPr>
          <w:lang w:val="en-US"/>
        </w:rPr>
        <w:t xml:space="preserve"> directory (e.g. </w:t>
      </w:r>
      <w:r w:rsidRPr="00C31901">
        <w:rPr>
          <w:lang w:val="en-US"/>
        </w:rPr>
        <w:t>$FREESURFER_HOME/FreeSurferColorLUT.txt</w:t>
      </w:r>
      <w:r>
        <w:rPr>
          <w:lang w:val="en-US"/>
        </w:rPr>
        <w:t xml:space="preserve">). </w:t>
      </w:r>
      <w:r w:rsidR="00452E00">
        <w:rPr>
          <w:lang w:val="en-US"/>
        </w:rPr>
        <w:t xml:space="preserve">It contains all </w:t>
      </w:r>
      <w:proofErr w:type="spellStart"/>
      <w:r w:rsidR="00452E00">
        <w:rPr>
          <w:lang w:val="en-US"/>
        </w:rPr>
        <w:t>FreeSurfer</w:t>
      </w:r>
      <w:proofErr w:type="spellEnd"/>
      <w:r w:rsidR="00452E00">
        <w:rPr>
          <w:lang w:val="en-US"/>
        </w:rPr>
        <w:t xml:space="preserve">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w:t>
      </w:r>
      <w:proofErr w:type="spellStart"/>
      <w:r>
        <w:rPr>
          <w:lang w:val="en-US"/>
        </w:rPr>
        <w:t>MRtrix’s</w:t>
      </w:r>
      <w:proofErr w:type="spellEnd"/>
      <w:r>
        <w:rPr>
          <w:lang w:val="en-US"/>
        </w:rPr>
        <w:t xml:space="preserve">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 xml:space="preserve">view the connectome matrix as an image through </w:t>
      </w:r>
      <w:proofErr w:type="spellStart"/>
      <w:r>
        <w:rPr>
          <w:lang w:val="en-US"/>
        </w:rPr>
        <w:t>Matlab</w:t>
      </w:r>
      <w:proofErr w:type="spellEnd"/>
      <w:r w:rsidR="002038CE">
        <w:rPr>
          <w:lang w:val="en-US"/>
        </w:rPr>
        <w:t xml:space="preserve"> using a </w:t>
      </w:r>
      <w:proofErr w:type="spellStart"/>
      <w:r w:rsidR="002038CE">
        <w:rPr>
          <w:lang w:val="en-US"/>
        </w:rPr>
        <w:t>Matlab</w:t>
      </w:r>
      <w:proofErr w:type="spellEnd"/>
      <w:r w:rsidR="002038CE">
        <w:rPr>
          <w:lang w:val="en-US"/>
        </w:rPr>
        <w:t xml:space="preserve">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 xml:space="preserve">See below for a </w:t>
      </w:r>
      <w:proofErr w:type="spellStart"/>
      <w:r w:rsidR="00220823">
        <w:rPr>
          <w:lang w:val="en-US"/>
        </w:rPr>
        <w:t>visualisation</w:t>
      </w:r>
      <w:proofErr w:type="spellEnd"/>
      <w:r w:rsidR="00220823">
        <w:rPr>
          <w:lang w:val="en-US"/>
        </w:rPr>
        <w:t xml:space="preserve">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w:t>
      </w:r>
      <w:proofErr w:type="spellStart"/>
      <w:r>
        <w:rPr>
          <w:lang w:val="en-US"/>
        </w:rPr>
        <w:t>FreeSurfer</w:t>
      </w:r>
      <w:proofErr w:type="spellEnd"/>
      <w:r>
        <w:rPr>
          <w:lang w:val="en-US"/>
        </w:rPr>
        <w:t xml:space="preserve"> directory, which is outlined in the appendix section of their tutorial. </w:t>
      </w:r>
    </w:p>
    <w:p w14:paraId="1F91F82E" w14:textId="77777777" w:rsidR="006B6014" w:rsidRPr="00872CC4" w:rsidRDefault="006B6014"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w:t>
      </w:r>
      <w:proofErr w:type="spellStart"/>
      <w:r w:rsidRPr="00A36CBE">
        <w:rPr>
          <w:lang w:val="en-US"/>
        </w:rPr>
        <w:t>fsaverage</w:t>
      </w:r>
      <w:proofErr w:type="spellEnd"/>
      <w:r w:rsidRPr="00A36CBE">
        <w:rPr>
          <w:lang w:val="en-US"/>
        </w:rPr>
        <w:t xml:space="preserv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 xml:space="preserve">lh.hcpmmp1.annot (in participant’s </w:t>
      </w:r>
      <w:proofErr w:type="spellStart"/>
      <w:r>
        <w:rPr>
          <w:lang w:val="en-US"/>
        </w:rPr>
        <w:t>FreeSurfer</w:t>
      </w:r>
      <w:proofErr w:type="spellEnd"/>
      <w:r>
        <w:rPr>
          <w:lang w:val="en-US"/>
        </w:rPr>
        <w:t xml:space="preserve">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lastRenderedPageBreak/>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Map the HCP MMP 1.0 annotations onto the volumetric image and add (</w:t>
      </w:r>
      <w:proofErr w:type="spellStart"/>
      <w:r>
        <w:rPr>
          <w:lang w:val="en-US"/>
        </w:rPr>
        <w:t>FreeSurfer</w:t>
      </w:r>
      <w:proofErr w:type="spellEnd"/>
      <w:r>
        <w:rPr>
          <w:lang w:val="en-US"/>
        </w:rPr>
        <w:t>-specific) subcortical segmentation. Convert the resulting file to .</w:t>
      </w:r>
      <w:proofErr w:type="spellStart"/>
      <w:r>
        <w:rPr>
          <w:lang w:val="en-US"/>
        </w:rPr>
        <w:t>mif</w:t>
      </w:r>
      <w:proofErr w:type="spellEnd"/>
      <w:r>
        <w:rPr>
          <w:lang w:val="en-US"/>
        </w:rPr>
        <w:t xml:space="preserve"> format (use datatype uint32, which is liked best by </w:t>
      </w:r>
      <w:proofErr w:type="spellStart"/>
      <w:r>
        <w:rPr>
          <w:lang w:val="en-US"/>
        </w:rPr>
        <w:t>MRtrix</w:t>
      </w:r>
      <w:proofErr w:type="spellEnd"/>
      <w:r>
        <w:rPr>
          <w:lang w:val="en-US"/>
        </w:rPr>
        <w:t xml:space="preserve">).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mrconvert</w:t>
      </w:r>
      <w:proofErr w:type="spellEnd"/>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6" w:name="_Hlk42425090"/>
      <w:r w:rsidRPr="00AA3B68">
        <w:rPr>
          <w:lang w:val="en-US"/>
        </w:rPr>
        <w:t>sub-ADPRC00</w:t>
      </w:r>
      <w:r>
        <w:rPr>
          <w:lang w:val="en-US"/>
        </w:rPr>
        <w:t>0</w:t>
      </w:r>
      <w:r w:rsidRPr="00AA3B68">
        <w:rPr>
          <w:lang w:val="en-US"/>
        </w:rPr>
        <w:t>1F0_</w:t>
      </w:r>
      <w:bookmarkEnd w:id="6"/>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labelconvert</w:t>
      </w:r>
      <w:proofErr w:type="spellEnd"/>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mrtransform</w:t>
      </w:r>
      <w:proofErr w:type="spellEnd"/>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w:t>
      </w:r>
      <w:proofErr w:type="spellStart"/>
      <w:r>
        <w:rPr>
          <w:lang w:val="en-US"/>
        </w:rPr>
        <w:t>FreeSurfer</w:t>
      </w:r>
      <w:proofErr w:type="spellEnd"/>
      <w:r>
        <w:rPr>
          <w:lang w:val="en-US"/>
        </w:rPr>
        <w:t xml:space="preserve">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w:t>
      </w:r>
      <w:proofErr w:type="spellStart"/>
      <w:r>
        <w:rPr>
          <w:lang w:val="en-US"/>
        </w:rPr>
        <w:t>visualisation</w:t>
      </w:r>
      <w:proofErr w:type="spellEnd"/>
      <w:r>
        <w:rPr>
          <w:lang w:val="en-US"/>
        </w:rPr>
        <w:t xml:space="preserve">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2476C3" w:rsidP="00C31901">
      <w:pPr>
        <w:rPr>
          <w:sz w:val="18"/>
          <w:szCs w:val="18"/>
          <w:lang w:val="en-US"/>
        </w:rPr>
      </w:pPr>
      <w:hyperlink r:id="rId69"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 xml:space="preserve">Like in the previous default atlas, you can visualise the connectome in </w:t>
      </w:r>
      <w:proofErr w:type="spellStart"/>
      <w:r>
        <w:t>Matlab</w:t>
      </w:r>
      <w:proofErr w:type="spellEnd"/>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imagesc</w:t>
      </w:r>
      <w:proofErr w:type="spellEnd"/>
      <w:r>
        <w:rPr>
          <w:color w:val="FF66FF"/>
          <w:lang w:val="en-US"/>
        </w:rPr>
        <w:t>(connectome)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w:t>
      </w:r>
      <w:proofErr w:type="spellStart"/>
      <w:r>
        <w:rPr>
          <w:lang w:val="en-US"/>
        </w:rPr>
        <w:t>colours</w:t>
      </w:r>
      <w:proofErr w:type="spellEnd"/>
      <w:r>
        <w:rPr>
          <w:lang w:val="en-US"/>
        </w:rPr>
        <w:t xml:space="preserve">. The </w:t>
      </w:r>
      <w:r w:rsidRPr="0081631F">
        <w:rPr>
          <w:b/>
          <w:bCs/>
          <w:color w:val="FF0000"/>
          <w:lang w:val="en-US"/>
        </w:rPr>
        <w:t>red</w:t>
      </w:r>
      <w:r w:rsidRPr="00DB33B0">
        <w:rPr>
          <w:color w:val="FF0000"/>
          <w:lang w:val="en-US"/>
        </w:rPr>
        <w:t xml:space="preserve"> </w:t>
      </w:r>
      <w:r>
        <w:rPr>
          <w:lang w:val="en-US"/>
        </w:rPr>
        <w:t xml:space="preserve">boxes show </w:t>
      </w:r>
      <w:proofErr w:type="spellStart"/>
      <w:r>
        <w:rPr>
          <w:lang w:val="en-US"/>
        </w:rPr>
        <w:t>intrahemispheric</w:t>
      </w:r>
      <w:proofErr w:type="spellEnd"/>
      <w:r>
        <w:rPr>
          <w:lang w:val="en-US"/>
        </w:rPr>
        <w:t xml:space="preserve">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w:t>
      </w:r>
      <w:proofErr w:type="spellStart"/>
      <w:r>
        <w:rPr>
          <w:lang w:val="en-US"/>
        </w:rPr>
        <w:t>colour</w:t>
      </w:r>
      <w:proofErr w:type="spellEnd"/>
      <w:r>
        <w:rPr>
          <w:lang w:val="en-US"/>
        </w:rPr>
        <w:t xml:space="preserve"> lookup table (hcpmmp1_ordered.txt), and find that this would correspond to indices 8 and 188. You want to then enter these </w:t>
      </w:r>
      <w:proofErr w:type="spellStart"/>
      <w:r>
        <w:rPr>
          <w:lang w:val="en-US"/>
        </w:rPr>
        <w:t>MRtrix</w:t>
      </w:r>
      <w:proofErr w:type="spellEnd"/>
      <w:r>
        <w:rPr>
          <w:lang w:val="en-US"/>
        </w:rPr>
        <w:t xml:space="preserve"> indices in the </w:t>
      </w:r>
      <w:proofErr w:type="spellStart"/>
      <w:r>
        <w:rPr>
          <w:lang w:val="en-US"/>
        </w:rPr>
        <w:t>MRtrix</w:t>
      </w:r>
      <w:proofErr w:type="spellEnd"/>
      <w:r>
        <w:rPr>
          <w:lang w:val="en-US"/>
        </w:rPr>
        <w:t xml:space="preserve">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w:t>
      </w:r>
      <w:proofErr w:type="spellStart"/>
      <w:r>
        <w:rPr>
          <w:lang w:val="en-US"/>
        </w:rPr>
        <w:t>mrcalc</w:t>
      </w:r>
      <w:proofErr w:type="spellEnd"/>
      <w:r>
        <w:rPr>
          <w:lang w:val="en-US"/>
        </w:rPr>
        <w:t xml:space="preserve">. E.g.: </w:t>
      </w:r>
    </w:p>
    <w:p w14:paraId="20DFE88A" w14:textId="6655494F" w:rsidR="00DF38E7" w:rsidRPr="00DF38E7" w:rsidRDefault="00DF38E7" w:rsidP="00DF38E7">
      <w:pPr>
        <w:rPr>
          <w:rFonts w:cstheme="minorHAnsi"/>
          <w:lang w:val="en-US"/>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188 -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73 -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67 -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proofErr w:type="spellStart"/>
      <w:r w:rsidR="006602E4">
        <w:rPr>
          <w:lang w:val="en-US"/>
        </w:rPr>
        <w:t>wmfod_norm</w:t>
      </w:r>
      <w:proofErr w:type="spellEnd"/>
      <w:r w:rsidR="006602E4">
        <w:rPr>
          <w:lang w:val="en-US"/>
        </w:rPr>
        <w:t xml:space="preserve"> image</w:t>
      </w:r>
      <w:r>
        <w:rPr>
          <w:lang w:val="en-US"/>
        </w:rPr>
        <w:t xml:space="preserve">. The motor cortices have been calculated with </w:t>
      </w:r>
      <w:proofErr w:type="spellStart"/>
      <w:r>
        <w:rPr>
          <w:lang w:val="en-US"/>
        </w:rPr>
        <w:t>MRtrix</w:t>
      </w:r>
      <w:proofErr w:type="spellEnd"/>
      <w:r>
        <w:rPr>
          <w:lang w:val="en-US"/>
        </w:rPr>
        <w:t xml:space="preserve">,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719" cy="3089912"/>
                    </a:xfrm>
                    <a:prstGeom prst="rect">
                      <a:avLst/>
                    </a:prstGeom>
                  </pic:spPr>
                </pic:pic>
              </a:graphicData>
            </a:graphic>
          </wp:inline>
        </w:drawing>
      </w:r>
    </w:p>
    <w:p w14:paraId="3EA971BD" w14:textId="432D492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sidR="004C169B">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2016b)","previouslyFormattedCitation":"(Glasser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 xml:space="preserve">In order to compare differences between our groups, we need to run statistics on our connectomes. The </w:t>
      </w:r>
      <w:proofErr w:type="spellStart"/>
      <w:r>
        <w:rPr>
          <w:lang w:val="en-US"/>
        </w:rPr>
        <w:t>MRtrix</w:t>
      </w:r>
      <w:proofErr w:type="spellEnd"/>
      <w:r>
        <w:rPr>
          <w:lang w:val="en-US"/>
        </w:rPr>
        <w:t xml:space="preserve"> command ‘</w:t>
      </w:r>
      <w:proofErr w:type="spellStart"/>
      <w:r>
        <w:rPr>
          <w:lang w:val="en-US"/>
        </w:rPr>
        <w:t>connectomestats</w:t>
      </w:r>
      <w:proofErr w:type="spellEnd"/>
      <w:r>
        <w:rPr>
          <w:lang w:val="en-US"/>
        </w:rPr>
        <w:t>’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w:t>
      </w:r>
      <w:proofErr w:type="spellStart"/>
      <w:r>
        <w:rPr>
          <w:lang w:val="en-US"/>
        </w:rPr>
        <w:t>fixelcfestats</w:t>
      </w:r>
      <w:proofErr w:type="spellEnd"/>
      <w:r>
        <w:rPr>
          <w:lang w:val="en-US"/>
        </w:rPr>
        <w:t>’ in the FBA analysis, ‘</w:t>
      </w:r>
      <w:proofErr w:type="spellStart"/>
      <w:r>
        <w:rPr>
          <w:lang w:val="en-US"/>
        </w:rPr>
        <w:t>connectomestats</w:t>
      </w:r>
      <w:proofErr w:type="spellEnd"/>
      <w:r>
        <w:rPr>
          <w:lang w:val="en-US"/>
        </w:rPr>
        <w:t>’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w:t>
      </w:r>
      <w:proofErr w:type="spellStart"/>
      <w:r>
        <w:rPr>
          <w:lang w:val="en-US"/>
        </w:rPr>
        <w:t>MRtrix’s</w:t>
      </w:r>
      <w:proofErr w:type="spellEnd"/>
      <w:r>
        <w:rPr>
          <w:lang w:val="en-US"/>
        </w:rPr>
        <w:t xml:space="preserve"> ‘</w:t>
      </w:r>
      <w:proofErr w:type="spellStart"/>
      <w:r>
        <w:rPr>
          <w:lang w:val="en-US"/>
        </w:rPr>
        <w:t>vectorstats</w:t>
      </w:r>
      <w:proofErr w:type="spellEnd"/>
      <w:r>
        <w:rPr>
          <w:lang w:val="en-US"/>
        </w:rPr>
        <w:t xml:space="preserve">’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7CFEF861" w14:textId="53EFA4CD"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connectomestats</w:t>
      </w:r>
      <w:proofErr w:type="spellEnd"/>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 xml:space="preserve">min (with 28 participants, C vs. AD, with 1 </w:t>
      </w:r>
      <w:proofErr w:type="spellStart"/>
      <w:r w:rsidR="00C559CE">
        <w:rPr>
          <w:color w:val="FF0000"/>
        </w:rPr>
        <w:t>covar</w:t>
      </w:r>
      <w:proofErr w:type="spellEnd"/>
      <w:r w:rsidR="00C559CE">
        <w:rPr>
          <w:color w:val="FF0000"/>
        </w:rPr>
        <w:t>)</w:t>
      </w:r>
    </w:p>
    <w:p w14:paraId="37D59818" w14:textId="2E1699CA" w:rsidR="00BA7D19"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output_connectome_stats_fwe_1mpvalue_t1.csv</w:t>
      </w:r>
    </w:p>
    <w:p w14:paraId="3416A6A9" w14:textId="640477C9" w:rsidR="00C63CD0" w:rsidRDefault="00C63CD0" w:rsidP="00CF35BC">
      <w:pPr>
        <w:ind w:left="2160"/>
        <w:rPr>
          <w:color w:val="70AD47" w:themeColor="accent6"/>
          <w:lang w:val="en-US"/>
        </w:rPr>
      </w:pPr>
    </w:p>
    <w:p w14:paraId="1A74446C" w14:textId="7471B5AD" w:rsidR="00C63CD0" w:rsidRDefault="00C63CD0" w:rsidP="00C63CD0">
      <w:pPr>
        <w:jc w:val="center"/>
        <w:rPr>
          <w:color w:val="70AD47" w:themeColor="accent6"/>
          <w:lang w:val="en-US"/>
        </w:rPr>
      </w:pPr>
    </w:p>
    <w:p w14:paraId="4953B4A5" w14:textId="4602C597" w:rsidR="003266B5" w:rsidRDefault="003266B5" w:rsidP="00C63CD0">
      <w:pPr>
        <w:jc w:val="center"/>
        <w:rPr>
          <w:color w:val="70AD47" w:themeColor="accent6"/>
          <w:lang w:val="en-US"/>
        </w:rPr>
      </w:pPr>
    </w:p>
    <w:p w14:paraId="7362FAFC" w14:textId="37437A2D" w:rsidR="003266B5" w:rsidRDefault="003266B5" w:rsidP="00C63CD0">
      <w:pPr>
        <w:jc w:val="center"/>
        <w:rPr>
          <w:color w:val="70AD47" w:themeColor="accent6"/>
          <w:lang w:val="en-US"/>
        </w:rPr>
      </w:pPr>
    </w:p>
    <w:p w14:paraId="32B2E817" w14:textId="56AF6A46" w:rsidR="003266B5" w:rsidRDefault="003266B5" w:rsidP="00C63CD0">
      <w:pPr>
        <w:jc w:val="center"/>
        <w:rPr>
          <w:color w:val="70AD47" w:themeColor="accent6"/>
          <w:lang w:val="en-US"/>
        </w:rPr>
      </w:pPr>
      <w:r>
        <w:rPr>
          <w:noProof/>
        </w:rPr>
        <w:lastRenderedPageBreak/>
        <w:drawing>
          <wp:inline distT="0" distB="0" distL="0" distR="0" wp14:anchorId="228CD0CE" wp14:editId="6268F8D0">
            <wp:extent cx="4623727" cy="4055110"/>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0475" cy="4061029"/>
                    </a:xfrm>
                    <a:prstGeom prst="rect">
                      <a:avLst/>
                    </a:prstGeom>
                  </pic:spPr>
                </pic:pic>
              </a:graphicData>
            </a:graphic>
          </wp:inline>
        </w:drawing>
      </w:r>
    </w:p>
    <w:p w14:paraId="78746D34" w14:textId="7D03612F"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3266B5">
        <w:rPr>
          <w:lang w:val="en-US"/>
        </w:rPr>
        <w:t xml:space="preserve"> A one-tailed t-test checked whether there were differences between the groups. Brighter area</w:t>
      </w:r>
      <w:r w:rsidR="00645E50">
        <w:rPr>
          <w:lang w:val="en-US"/>
        </w:rPr>
        <w:t>s</w:t>
      </w:r>
      <w:r w:rsidR="003266B5">
        <w:rPr>
          <w:lang w:val="en-US"/>
        </w:rPr>
        <w:t xml:space="preserve"> (yellow) indicate a larger difference, and darker areas (dark blue) indicate smaller or no differences. </w:t>
      </w:r>
    </w:p>
    <w:p w14:paraId="12BB3ADC" w14:textId="77777777" w:rsidR="003266B5" w:rsidRDefault="003266B5" w:rsidP="00C63CD0">
      <w:pPr>
        <w:rPr>
          <w:noProof/>
        </w:rPr>
      </w:pPr>
    </w:p>
    <w:p w14:paraId="7AF2952A" w14:textId="3B0E7872" w:rsidR="003266B5" w:rsidRDefault="003266B5" w:rsidP="00C63CD0">
      <w:pPr>
        <w:rPr>
          <w:noProof/>
        </w:rPr>
      </w:pPr>
      <w:r>
        <w:rPr>
          <w:noProof/>
        </w:rPr>
        <w:drawing>
          <wp:inline distT="0" distB="0" distL="0" distR="0" wp14:anchorId="02E0ED87" wp14:editId="1DDF929D">
            <wp:extent cx="4829175" cy="294908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6160" cy="2959452"/>
                    </a:xfrm>
                    <a:prstGeom prst="rect">
                      <a:avLst/>
                    </a:prstGeom>
                  </pic:spPr>
                </pic:pic>
              </a:graphicData>
            </a:graphic>
          </wp:inline>
        </w:drawing>
      </w:r>
      <w:r w:rsidRPr="003266B5">
        <w:rPr>
          <w:noProof/>
        </w:rPr>
        <w:t xml:space="preserve"> </w:t>
      </w:r>
      <w:r>
        <w:rPr>
          <w:noProof/>
        </w:rPr>
        <w:drawing>
          <wp:inline distT="0" distB="0" distL="0" distR="0" wp14:anchorId="6CA6D6E9" wp14:editId="4BCF0B72">
            <wp:extent cx="808640" cy="13522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6319" cy="1381790"/>
                    </a:xfrm>
                    <a:prstGeom prst="rect">
                      <a:avLst/>
                    </a:prstGeom>
                  </pic:spPr>
                </pic:pic>
              </a:graphicData>
            </a:graphic>
          </wp:inline>
        </w:drawing>
      </w:r>
    </w:p>
    <w:p w14:paraId="1B8C67AA" w14:textId="77777777" w:rsidR="003266B5" w:rsidRDefault="003266B5" w:rsidP="00C63CD0">
      <w:pPr>
        <w:rPr>
          <w:noProof/>
        </w:rPr>
      </w:pPr>
    </w:p>
    <w:p w14:paraId="63FE8EBE" w14:textId="0C2E709F" w:rsidR="00C63CD0" w:rsidRDefault="00293C66" w:rsidP="00C63CD0">
      <w:pPr>
        <w:rPr>
          <w:lang w:val="en-US"/>
        </w:rPr>
      </w:pPr>
      <w:r w:rsidRPr="00293C66">
        <w:rPr>
          <w:noProof/>
        </w:rPr>
        <w:t xml:space="preserve"> </w:t>
      </w:r>
    </w:p>
    <w:p w14:paraId="6621F3E8" w14:textId="50A7293E" w:rsidR="00C63CD0" w:rsidRPr="00C63CD0" w:rsidRDefault="00C63CD0" w:rsidP="00C63CD0">
      <w:pPr>
        <w:rPr>
          <w:lang w:val="en-US"/>
        </w:rPr>
      </w:pPr>
      <w:r>
        <w:rPr>
          <w:lang w:val="en-US"/>
        </w:rPr>
        <w:lastRenderedPageBreak/>
        <w:t xml:space="preserve">Node </w:t>
      </w:r>
      <w:proofErr w:type="spellStart"/>
      <w:r>
        <w:rPr>
          <w:lang w:val="en-US"/>
        </w:rPr>
        <w:t>visualisation</w:t>
      </w:r>
      <w:proofErr w:type="spellEnd"/>
      <w:r>
        <w:rPr>
          <w:lang w:val="en-US"/>
        </w:rPr>
        <w:t xml:space="preserve"> </w:t>
      </w:r>
      <w:r w:rsidR="003266B5">
        <w:rPr>
          <w:lang w:val="en-US"/>
        </w:rPr>
        <w:t xml:space="preserve">averages </w:t>
      </w:r>
      <w:r>
        <w:rPr>
          <w:lang w:val="en-US"/>
        </w:rPr>
        <w:t xml:space="preserve">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w:t>
      </w:r>
      <w:proofErr w:type="spellStart"/>
      <w:r w:rsidR="00293C66">
        <w:rPr>
          <w:lang w:val="en-US"/>
        </w:rPr>
        <w:t>thresholded</w:t>
      </w:r>
      <w:proofErr w:type="spellEnd"/>
      <w:r w:rsidR="00293C66">
        <w:rPr>
          <w:lang w:val="en-US"/>
        </w:rPr>
        <w:t xml:space="preserve"> by 0.1 on a range from 0 to </w:t>
      </w:r>
      <w:r w:rsidR="003266B5">
        <w:rPr>
          <w:lang w:val="en-US"/>
        </w:rPr>
        <w:t>1</w:t>
      </w:r>
      <w:r w:rsidR="00293C66">
        <w:rPr>
          <w:lang w:val="en-US"/>
        </w:rPr>
        <w:t xml:space="preserve"> </w:t>
      </w:r>
      <w:r>
        <w:rPr>
          <w:lang w:val="en-US"/>
        </w:rPr>
        <w:t xml:space="preserve">Data is overlayed on the subject average template. </w:t>
      </w:r>
    </w:p>
    <w:p w14:paraId="7F49FAAA" w14:textId="6311DCB1" w:rsidR="00DA0951" w:rsidRDefault="00DA0951" w:rsidP="00DA0951">
      <w:pPr>
        <w:ind w:left="1440"/>
        <w:rPr>
          <w:lang w:val="en-US"/>
        </w:rPr>
      </w:pPr>
      <w:r>
        <w:rPr>
          <w:lang w:val="en-US"/>
        </w:rPr>
        <w:t xml:space="preserve">You can also create a template to </w:t>
      </w:r>
      <w:proofErr w:type="spellStart"/>
      <w:r>
        <w:rPr>
          <w:lang w:val="en-US"/>
        </w:rPr>
        <w:t>visualise</w:t>
      </w:r>
      <w:proofErr w:type="spellEnd"/>
      <w:r>
        <w:rPr>
          <w:lang w:val="en-US"/>
        </w:rPr>
        <w:t xml:space="preserve"> the connectome as nodes in the </w:t>
      </w:r>
      <w:proofErr w:type="spellStart"/>
      <w:r>
        <w:rPr>
          <w:lang w:val="en-US"/>
        </w:rPr>
        <w:t>MRtrix</w:t>
      </w:r>
      <w:proofErr w:type="spellEnd"/>
      <w:r>
        <w:rPr>
          <w:lang w:val="en-US"/>
        </w:rPr>
        <w:t xml:space="preserve"> GUI (</w:t>
      </w:r>
      <w:proofErr w:type="spellStart"/>
      <w:r>
        <w:rPr>
          <w:lang w:val="en-US"/>
        </w:rPr>
        <w:t>mrview</w:t>
      </w:r>
      <w:proofErr w:type="spellEnd"/>
      <w:r>
        <w:rPr>
          <w:lang w:val="en-US"/>
        </w:rPr>
        <w:t xml:space="preserve">). This will take the </w:t>
      </w:r>
      <w:proofErr w:type="spellStart"/>
      <w:r w:rsidR="00D12D61">
        <w:rPr>
          <w:lang w:val="en-US"/>
        </w:rPr>
        <w:t>fsaverage</w:t>
      </w:r>
      <w:proofErr w:type="spellEnd"/>
      <w:r w:rsidR="00D12D61">
        <w:rPr>
          <w:lang w:val="en-US"/>
        </w:rPr>
        <w:t xml:space="preserve"> image</w:t>
      </w:r>
      <w:r w:rsidR="00240C38">
        <w:rPr>
          <w:lang w:val="en-US"/>
        </w:rPr>
        <w:t xml:space="preserve"> </w:t>
      </w:r>
      <w:r>
        <w:rPr>
          <w:lang w:val="en-US"/>
        </w:rPr>
        <w:t xml:space="preserve">from </w:t>
      </w:r>
      <w:proofErr w:type="spellStart"/>
      <w:r>
        <w:rPr>
          <w:lang w:val="en-US"/>
        </w:rPr>
        <w:t>FreeSurfer</w:t>
      </w:r>
      <w:r w:rsidR="00D12D61">
        <w:rPr>
          <w:lang w:val="en-US"/>
        </w:rPr>
        <w:t>’s</w:t>
      </w:r>
      <w:proofErr w:type="spellEnd"/>
      <w:r>
        <w:rPr>
          <w:lang w:val="en-US"/>
        </w:rPr>
        <w:t xml:space="preserve"> subject </w:t>
      </w:r>
      <w:r w:rsidR="00240C38">
        <w:rPr>
          <w:lang w:val="en-US"/>
        </w:rPr>
        <w:t>directory ($SUBJECTS_DIR/</w:t>
      </w:r>
      <w:proofErr w:type="spellStart"/>
      <w:r w:rsidR="00240C38">
        <w:rPr>
          <w:lang w:val="en-US"/>
        </w:rPr>
        <w:t>fsaverage</w:t>
      </w:r>
      <w:proofErr w:type="spellEnd"/>
      <w:r w:rsidR="00240C38">
        <w:rPr>
          <w:lang w:val="en-US"/>
        </w:rPr>
        <w:t xml:space="preserve">/) </w:t>
      </w:r>
      <w:r>
        <w:rPr>
          <w:lang w:val="en-US"/>
        </w:rPr>
        <w:t xml:space="preserve">and create a template </w:t>
      </w:r>
      <w:r w:rsidR="00D12D61">
        <w:rPr>
          <w:lang w:val="en-US"/>
        </w:rPr>
        <w:t xml:space="preserve">that is </w:t>
      </w:r>
      <w:r>
        <w:rPr>
          <w:lang w:val="en-US"/>
        </w:rPr>
        <w:t xml:space="preserve">compatible with the HCP MMP 1.0 atlas for </w:t>
      </w:r>
      <w:proofErr w:type="spellStart"/>
      <w:r>
        <w:rPr>
          <w:lang w:val="en-US"/>
        </w:rPr>
        <w:t>MRtrix</w:t>
      </w:r>
      <w:proofErr w:type="spellEnd"/>
      <w:r>
        <w:rPr>
          <w:lang w:val="en-US"/>
        </w:rPr>
        <w:t xml:space="preserve">. </w:t>
      </w:r>
    </w:p>
    <w:p w14:paraId="3560230B" w14:textId="01911AD0" w:rsidR="00DA0951" w:rsidRDefault="00DA0951" w:rsidP="003266B5">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CreateConnectomeTemplate</w:t>
      </w:r>
      <w:proofErr w:type="spellEnd"/>
      <w:r>
        <w:rPr>
          <w:color w:val="FF66FF"/>
          <w:lang w:val="en-US"/>
        </w:rPr>
        <w:t xml:space="preserve"> (in-house function)</w:t>
      </w:r>
    </w:p>
    <w:p w14:paraId="36BE43ED" w14:textId="77777777" w:rsidR="003266B5" w:rsidRPr="003266B5" w:rsidRDefault="003266B5" w:rsidP="003266B5">
      <w:pPr>
        <w:pStyle w:val="ListParagraph"/>
        <w:ind w:left="1800" w:firstLine="360"/>
        <w:rPr>
          <w:color w:val="FF66FF"/>
          <w:lang w:val="en-US"/>
        </w:rPr>
      </w:pPr>
    </w:p>
    <w:p w14:paraId="4546BFD2" w14:textId="17B24072" w:rsidR="00DA0951" w:rsidRDefault="006B7ECB" w:rsidP="00DA0951">
      <w:pPr>
        <w:ind w:left="1440"/>
        <w:jc w:val="center"/>
        <w:rPr>
          <w:lang w:val="en-US"/>
        </w:rPr>
      </w:pPr>
      <w:r>
        <w:rPr>
          <w:noProof/>
        </w:rPr>
        <w:drawing>
          <wp:inline distT="0" distB="0" distL="0" distR="0" wp14:anchorId="2C5F0897" wp14:editId="3BD51DB2">
            <wp:extent cx="2686050" cy="33919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3958" cy="3401985"/>
                    </a:xfrm>
                    <a:prstGeom prst="rect">
                      <a:avLst/>
                    </a:prstGeom>
                  </pic:spPr>
                </pic:pic>
              </a:graphicData>
            </a:graphic>
          </wp:inline>
        </w:drawing>
      </w:r>
    </w:p>
    <w:p w14:paraId="3A92F483" w14:textId="0AB7B927" w:rsidR="00DA0951" w:rsidRDefault="00DA0951" w:rsidP="00DA0951">
      <w:pPr>
        <w:ind w:left="1440"/>
        <w:jc w:val="center"/>
        <w:rPr>
          <w:lang w:val="en-US"/>
        </w:rPr>
      </w:pPr>
      <w:proofErr w:type="spellStart"/>
      <w:r>
        <w:rPr>
          <w:lang w:val="en-US"/>
        </w:rPr>
        <w:t>Fsaverage</w:t>
      </w:r>
      <w:proofErr w:type="spellEnd"/>
      <w:r>
        <w:rPr>
          <w:lang w:val="en-US"/>
        </w:rPr>
        <w:t xml:space="preserve"> template</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sidR="005869BB">
        <w:rPr>
          <w:color w:val="FF66FF"/>
          <w:lang w:val="en-US"/>
        </w:rPr>
        <w:t>vectorstats</w:t>
      </w:r>
      <w:proofErr w:type="spellEnd"/>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(with 28 participants, C vs. AD, with 1 </w:t>
      </w:r>
      <w:proofErr w:type="spellStart"/>
      <w:r w:rsidR="00CF35BC">
        <w:rPr>
          <w:color w:val="FF0000"/>
        </w:rPr>
        <w:t>covar</w:t>
      </w:r>
      <w:proofErr w:type="spellEnd"/>
      <w:r w:rsidR="00CF35BC">
        <w:rPr>
          <w:color w:val="FF0000"/>
        </w:rPr>
        <w:t>)</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 xml:space="preserve">If you are interested in just </w:t>
      </w:r>
      <w:proofErr w:type="spellStart"/>
      <w:r w:rsidRPr="005B633A">
        <w:rPr>
          <w:lang w:val="en-US"/>
        </w:rPr>
        <w:t>analy</w:t>
      </w:r>
      <w:r w:rsidR="00040E25">
        <w:rPr>
          <w:lang w:val="en-US"/>
        </w:rPr>
        <w:t>s</w:t>
      </w:r>
      <w:r w:rsidRPr="005B633A">
        <w:rPr>
          <w:lang w:val="en-US"/>
        </w:rPr>
        <w:t>ing</w:t>
      </w:r>
      <w:proofErr w:type="spellEnd"/>
      <w:r w:rsidRPr="005B633A">
        <w:rPr>
          <w:lang w:val="en-US"/>
        </w:rPr>
        <w:t xml:space="preserve">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2476C3" w:rsidP="00040E25">
      <w:pPr>
        <w:ind w:firstLine="720"/>
        <w:rPr>
          <w:sz w:val="18"/>
          <w:szCs w:val="18"/>
          <w:lang w:val="en-US"/>
        </w:rPr>
      </w:pPr>
      <w:hyperlink r:id="rId80"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2476C3" w:rsidP="00040E25">
      <w:pPr>
        <w:ind w:firstLine="720"/>
        <w:rPr>
          <w:sz w:val="18"/>
          <w:szCs w:val="18"/>
          <w:lang w:val="en-US"/>
        </w:rPr>
      </w:pPr>
      <w:hyperlink r:id="rId81"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 xml:space="preserve">ike the </w:t>
      </w:r>
      <w:proofErr w:type="spellStart"/>
      <w:r w:rsidR="004F2213" w:rsidRPr="00040E25">
        <w:rPr>
          <w:lang w:val="en-US"/>
        </w:rPr>
        <w:t>fixel</w:t>
      </w:r>
      <w:proofErr w:type="spellEnd"/>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proofErr w:type="spellStart"/>
      <w:r w:rsidR="004F2213" w:rsidRPr="00183CF7">
        <w:rPr>
          <w:color w:val="FF66FF"/>
          <w:lang w:val="en-US"/>
        </w:rPr>
        <w:t>fixelcfestats</w:t>
      </w:r>
      <w:proofErr w:type="spellEnd"/>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 xml:space="preserve">Options for connectome </w:t>
      </w:r>
      <w:proofErr w:type="spellStart"/>
      <w:r w:rsidRPr="004F2213">
        <w:rPr>
          <w:b/>
          <w:bCs/>
          <w:sz w:val="28"/>
          <w:szCs w:val="28"/>
          <w:lang w:val="en-US"/>
        </w:rPr>
        <w:t>visualisation</w:t>
      </w:r>
      <w:proofErr w:type="spellEnd"/>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w:t>
      </w:r>
      <w:proofErr w:type="spellStart"/>
      <w:r w:rsidRPr="008B27F5">
        <w:rPr>
          <w:lang w:val="en-US"/>
        </w:rPr>
        <w:t>colours</w:t>
      </w:r>
      <w:proofErr w:type="spellEnd"/>
      <w:r w:rsidRPr="008B27F5">
        <w:rPr>
          <w:lang w:val="en-US"/>
        </w:rPr>
        <w:t xml:space="preserve">.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6552" cy="2940214"/>
                    </a:xfrm>
                    <a:prstGeom prst="rect">
                      <a:avLst/>
                    </a:prstGeom>
                  </pic:spPr>
                </pic:pic>
              </a:graphicData>
            </a:graphic>
          </wp:inline>
        </w:drawing>
      </w:r>
    </w:p>
    <w:p w14:paraId="7B21662A" w14:textId="501C979B" w:rsidR="006A50F7" w:rsidRDefault="004C169B" w:rsidP="008B27F5">
      <w:pPr>
        <w:rPr>
          <w:lang w:val="en-US"/>
        </w:rPr>
      </w:pPr>
      <w:r>
        <w:rPr>
          <w:lang w:val="en-US"/>
        </w:rPr>
        <w:t xml:space="preserve">The </w:t>
      </w:r>
      <w:r w:rsidR="00EE3D76">
        <w:rPr>
          <w:lang w:val="en-US"/>
        </w:rPr>
        <w:t>FPN ‘nodes’ displaying the DLPFC, the midcingulate cortex, the superior and inferior parietal lobules, and the intraparietal sulcus</w:t>
      </w:r>
      <w:r>
        <w:rPr>
          <w:lang w:val="en-US"/>
        </w:rPr>
        <w:t xml:space="preserve"> </w:t>
      </w:r>
      <w:r>
        <w:rPr>
          <w:lang w:val="en-US"/>
        </w:rPr>
        <w:fldChar w:fldCharType="begin" w:fldLock="1"/>
      </w:r>
      <w:r w:rsidR="001E31C4">
        <w:rPr>
          <w:lang w:val="en-US"/>
        </w:rPr>
        <w:instrText>ADDIN CSL_CITATION {"citationItems":[{"id":"ITEM-1","itemData":{"DOI":"10.1007/s10548-019-00744-6","PMID":"31707621","abstract":"The past decade has witnessed a proliferation of studies aimed at characterizing the human connectome. These projects map the brain regions comprising large-scale systems underlying cognition using non-invasive neuroimaging approaches and advanced analytic techniques adopted from network science. While the idea that the human brain is composed of multiple macro-scale functional networks has been gaining traction in cognitive neuroscience, the field has yet to reach consensus on several key issues regarding terminology. What constitutes a functional brain network? Are there “core” functional networks, and if so, what are their spatial topographies? What naming conventions, if universally adopted, will provide the most utility and facilitate communication amongst researchers? Can a taxonomy of functional brain networks be delineated? Here we survey the current landscape to identify six common macro-scale brain network naming schemes and conventions utilized in the literature, highlighting inconsistencies and points of confusion where appropriate. As a minimum recommendation upon which to build, we propose that a scheme incorporating anatomical terminology should provide the foundation for a taxonomy of functional brain networks. A logical starting point in this endeavor might delineate systems that we refer to here as “occipital”, “pericentral”, “dorsal frontoparietal”, “lateral frontoparietal”, “midcingulo-insular”, and “medial frontoparietal” networks. We posit that as the field of network neuroscience matures, it will become increasingly imperative to arrive at a taxonomy such as that proposed here, that can be consistently referenced across research groups.","author":[{"dropping-particle":"","family":"Uddin","given":"Lucina Q","non-dropping-particle":"","parse-names":false,"suffix":""},{"dropping-particle":"","family":"Yeo","given":"Thomas B T","non-dropping-particle":"","parse-names":false,"suffix":""},{"dropping-particle":"","family":"Spreng","given":"Nathan R","non-dropping-particle":"","parse-names":false,"suffix":""}],"container-title":"Brain Topography","id":"ITEM-1","issue":"6","issued":{"date-parts":[["2019"]]},"page":"926-942","title":"Towards a universal taxonomy of macro-scale functional human brain networks","type":"article-journal","volume":"32"},"uris":["http://www.mendeley.com/documents/?uuid=8e70877a-a8a8-4652-b727-286db940b147"]}],"mendeley":{"formattedCitation":"(Uddin, Yeo, &amp; Spreng, 2019)","plainTextFormattedCitation":"(Uddin, Yeo, &amp; Spreng, 2019)","previouslyFormattedCitation":"(Uddin, Yeo, &amp; Spreng, 2019)"},"properties":{"noteIndex":0},"schema":"https://github.com/citation-style-language/schema/raw/master/csl-citation.json"}</w:instrText>
      </w:r>
      <w:r>
        <w:rPr>
          <w:lang w:val="en-US"/>
        </w:rPr>
        <w:fldChar w:fldCharType="separate"/>
      </w:r>
      <w:r w:rsidRPr="004C169B">
        <w:rPr>
          <w:noProof/>
          <w:lang w:val="en-US"/>
        </w:rPr>
        <w:t>(Uddin, Yeo, &amp; Spreng, 2019)</w:t>
      </w:r>
      <w:r>
        <w:rPr>
          <w:lang w:val="en-US"/>
        </w:rPr>
        <w:fldChar w:fldCharType="end"/>
      </w:r>
      <w:r>
        <w:rPr>
          <w:lang w:val="en-US"/>
        </w:rPr>
        <w:t xml:space="preserve"> - </w:t>
      </w:r>
      <w:r w:rsidR="00EE3D76">
        <w:rPr>
          <w:lang w:val="en-US"/>
        </w:rPr>
        <w:t xml:space="preserve">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 xml:space="preserve">Select the node numbers (use </w:t>
      </w:r>
      <w:proofErr w:type="spellStart"/>
      <w:r>
        <w:rPr>
          <w:lang w:val="en-US"/>
        </w:rPr>
        <w:t>cntrl</w:t>
      </w:r>
      <w:proofErr w:type="spellEnd"/>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w:t>
      </w:r>
      <w:proofErr w:type="spellStart"/>
      <w:r>
        <w:rPr>
          <w:lang w:val="en-US"/>
        </w:rPr>
        <w:t>Matlab</w:t>
      </w:r>
      <w:proofErr w:type="spellEnd"/>
      <w:r>
        <w:rPr>
          <w:lang w:val="en-US"/>
        </w:rPr>
        <w:t xml:space="preserve">.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w:t>
      </w:r>
      <w:proofErr w:type="spellStart"/>
      <w:r>
        <w:rPr>
          <w:lang w:val="en-US"/>
        </w:rPr>
        <w:t>visualisation</w:t>
      </w:r>
      <w:proofErr w:type="spellEnd"/>
      <w:r>
        <w:rPr>
          <w:lang w:val="en-US"/>
        </w:rPr>
        <w:t xml:space="preserve">’.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 xml:space="preserve">You can now </w:t>
      </w:r>
      <w:proofErr w:type="spellStart"/>
      <w:r w:rsidRPr="00EF5BD2">
        <w:rPr>
          <w:lang w:val="en-US"/>
        </w:rPr>
        <w:t>visuali</w:t>
      </w:r>
      <w:r w:rsidR="00F47649">
        <w:rPr>
          <w:lang w:val="en-US"/>
        </w:rPr>
        <w:t>s</w:t>
      </w:r>
      <w:r w:rsidRPr="00EF5BD2">
        <w:rPr>
          <w:lang w:val="en-US"/>
        </w:rPr>
        <w:t>e</w:t>
      </w:r>
      <w:proofErr w:type="spellEnd"/>
      <w:r w:rsidRPr="00EF5BD2">
        <w:rPr>
          <w:lang w:val="en-US"/>
        </w:rPr>
        <w:t xml:space="preserve"> the edges (the streamlines) better with less regions shown.</w:t>
      </w:r>
      <w:r w:rsidR="00430FD2">
        <w:rPr>
          <w:lang w:val="en-US"/>
        </w:rPr>
        <w:t xml:space="preserve"> </w:t>
      </w:r>
      <w:r w:rsidR="00FC3CA9" w:rsidRPr="00EF5BD2">
        <w:rPr>
          <w:lang w:val="en-US"/>
        </w:rPr>
        <w:t xml:space="preserve">In the ‘edge </w:t>
      </w:r>
      <w:proofErr w:type="spellStart"/>
      <w:r w:rsidR="00FC3CA9" w:rsidRPr="00EF5BD2">
        <w:rPr>
          <w:lang w:val="en-US"/>
        </w:rPr>
        <w:t>visualis</w:t>
      </w:r>
      <w:r w:rsidR="00985B60">
        <w:rPr>
          <w:lang w:val="en-US"/>
        </w:rPr>
        <w:t>a</w:t>
      </w:r>
      <w:r w:rsidR="00FC3CA9" w:rsidRPr="00EF5BD2">
        <w:rPr>
          <w:lang w:val="en-US"/>
        </w:rPr>
        <w:t>tion</w:t>
      </w:r>
      <w:proofErr w:type="spellEnd"/>
      <w:r w:rsidR="00FC3CA9" w:rsidRPr="00EF5BD2">
        <w:rPr>
          <w:lang w:val="en-US"/>
        </w:rPr>
        <w:t xml:space="preserve">’ section, choose ‘streamline’ from the ‘geometry’ menu, and load in the </w:t>
      </w:r>
      <w:proofErr w:type="spellStart"/>
      <w:r w:rsidR="00FC3CA9" w:rsidRPr="00985B60">
        <w:rPr>
          <w:color w:val="70AD47" w:themeColor="accent6"/>
          <w:lang w:val="en-US"/>
        </w:rPr>
        <w:t>edge.tck</w:t>
      </w:r>
      <w:proofErr w:type="spellEnd"/>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w:t>
      </w:r>
      <w:proofErr w:type="spellStart"/>
      <w:r w:rsidRPr="00D663A4">
        <w:rPr>
          <w:lang w:val="en-US"/>
        </w:rPr>
        <w:t>steamline</w:t>
      </w:r>
      <w:proofErr w:type="spellEnd"/>
      <w:r w:rsidRPr="00D663A4">
        <w:rPr>
          <w:lang w:val="en-US"/>
        </w:rPr>
        <w:t xml:space="preserve"> </w:t>
      </w:r>
      <w:proofErr w:type="spellStart"/>
      <w:r w:rsidRPr="00D663A4">
        <w:rPr>
          <w:lang w:val="en-US"/>
        </w:rPr>
        <w:t>colour</w:t>
      </w:r>
      <w:proofErr w:type="spellEnd"/>
      <w:r w:rsidRPr="00D663A4">
        <w:rPr>
          <w:lang w:val="en-US"/>
        </w:rPr>
        <w:t xml:space="preserve">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w:t>
      </w:r>
      <w:proofErr w:type="spellStart"/>
      <w:r>
        <w:rPr>
          <w:lang w:val="en-US"/>
        </w:rPr>
        <w:t>MRtrix’s</w:t>
      </w:r>
      <w:proofErr w:type="spellEnd"/>
      <w:r>
        <w:rPr>
          <w:lang w:val="en-US"/>
        </w:rPr>
        <w:t xml:space="preserve"> connectome visualization tool: </w:t>
      </w:r>
      <w:hyperlink r:id="rId95"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96" w:history="1">
        <w:r w:rsidRPr="00324412">
          <w:rPr>
            <w:rStyle w:val="Hyperlink"/>
            <w:sz w:val="18"/>
            <w:szCs w:val="18"/>
            <w:lang w:val="en-US"/>
          </w:rPr>
          <w:t>https://community.mrtrix.org/t/visualising-processing-tck2connectome-output/1941/5</w:t>
        </w:r>
      </w:hyperlink>
    </w:p>
    <w:p w14:paraId="5BA9904B" w14:textId="23D2D88B" w:rsidR="006A7D04" w:rsidRPr="006A7D04" w:rsidRDefault="002476C3" w:rsidP="006A7D04">
      <w:pPr>
        <w:ind w:left="720"/>
        <w:rPr>
          <w:sz w:val="18"/>
          <w:szCs w:val="18"/>
          <w:lang w:val="en-US"/>
        </w:rPr>
      </w:pPr>
      <w:hyperlink r:id="rId97" w:history="1">
        <w:r w:rsidR="006A7D04" w:rsidRPr="006A7D04">
          <w:rPr>
            <w:rStyle w:val="Hyperlink"/>
            <w:sz w:val="18"/>
            <w:szCs w:val="18"/>
            <w:lang w:val="en-US"/>
          </w:rPr>
          <w:t>https://mne.tools/stable/auto_examples/connectivity/plot_mne_inverse_label_connectivity.html</w:t>
        </w:r>
      </w:hyperlink>
    </w:p>
    <w:p w14:paraId="4AC9AD8D" w14:textId="093F4793" w:rsidR="00555CCB" w:rsidRDefault="003612F8" w:rsidP="003612F8">
      <w:pPr>
        <w:ind w:left="720"/>
        <w:rPr>
          <w:lang w:val="en-US"/>
        </w:rPr>
      </w:pPr>
      <w:r>
        <w:rPr>
          <w:lang w:val="en-US"/>
        </w:rPr>
        <w:t xml:space="preserve">If you are interested in more in-depth connectome metric analyses, such as graph theory, you can use the BCT toolbox from </w:t>
      </w:r>
      <w:proofErr w:type="spellStart"/>
      <w:r>
        <w:rPr>
          <w:lang w:val="en-US"/>
        </w:rPr>
        <w:t>Matlab</w:t>
      </w:r>
      <w:proofErr w:type="spellEnd"/>
      <w:r>
        <w:rPr>
          <w:lang w:val="en-US"/>
        </w:rPr>
        <w:t>:</w:t>
      </w:r>
      <w:r w:rsidRPr="003612F8">
        <w:rPr>
          <w:sz w:val="18"/>
          <w:szCs w:val="18"/>
          <w:lang w:val="en-US"/>
        </w:rPr>
        <w:t xml:space="preserve"> </w:t>
      </w:r>
      <w:hyperlink r:id="rId98" w:history="1">
        <w:r w:rsidRPr="003612F8">
          <w:rPr>
            <w:rStyle w:val="Hyperlink"/>
            <w:sz w:val="18"/>
            <w:szCs w:val="18"/>
            <w:lang w:val="en-US"/>
          </w:rPr>
          <w:t>https://community.mrtrix.org/t/graph-theory-measures/2427</w:t>
        </w:r>
      </w:hyperlink>
    </w:p>
    <w:p w14:paraId="083C2B47" w14:textId="77777777" w:rsidR="003612F8" w:rsidRPr="008F750F" w:rsidRDefault="003612F8" w:rsidP="00555CCB">
      <w:pPr>
        <w:ind w:firstLine="720"/>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w:t>
      </w:r>
      <w:proofErr w:type="spellStart"/>
      <w:r>
        <w:rPr>
          <w:lang w:val="en-US"/>
        </w:rPr>
        <w:t>FreeSurfer</w:t>
      </w:r>
      <w:proofErr w:type="spellEnd"/>
      <w:r>
        <w:rPr>
          <w:lang w:val="en-US"/>
        </w:rPr>
        <w:t xml:space="preserve">.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w:t>
      </w:r>
      <w:proofErr w:type="spellStart"/>
      <w:r w:rsidRPr="004B7CA1">
        <w:rPr>
          <w:i/>
          <w:iCs/>
          <w:lang w:val="en-US"/>
        </w:rPr>
        <w:t>FreeSurfer</w:t>
      </w:r>
      <w:proofErr w:type="spellEnd"/>
      <w:r w:rsidRPr="004B7CA1">
        <w:rPr>
          <w:i/>
          <w:iCs/>
          <w:lang w:val="en-US"/>
        </w:rPr>
        <w:t xml:space="preserve">.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2476C3" w:rsidP="00FE0BFA">
      <w:pPr>
        <w:pStyle w:val="ListParagraph"/>
        <w:rPr>
          <w:lang w:val="en-US"/>
        </w:rPr>
      </w:pPr>
      <w:hyperlink r:id="rId104"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6AB1E83D" w:rsidR="009768F6" w:rsidRDefault="009768F6" w:rsidP="00A36E59">
      <w:pPr>
        <w:rPr>
          <w:b/>
          <w:bCs/>
          <w:sz w:val="28"/>
          <w:szCs w:val="28"/>
          <w:lang w:val="en-US"/>
        </w:rPr>
      </w:pPr>
    </w:p>
    <w:p w14:paraId="46275E80" w14:textId="6F613561" w:rsidR="00C65596" w:rsidRDefault="00C65596" w:rsidP="00A36E59">
      <w:pPr>
        <w:rPr>
          <w:b/>
          <w:bCs/>
          <w:sz w:val="28"/>
          <w:szCs w:val="28"/>
          <w:lang w:val="en-US"/>
        </w:rPr>
      </w:pPr>
    </w:p>
    <w:p w14:paraId="7F49C51E" w14:textId="4C1C0BE8" w:rsidR="00C65596" w:rsidRDefault="00C65596" w:rsidP="00A36E59">
      <w:pPr>
        <w:rPr>
          <w:b/>
          <w:bCs/>
          <w:sz w:val="28"/>
          <w:szCs w:val="28"/>
          <w:lang w:val="en-US"/>
        </w:rPr>
      </w:pPr>
    </w:p>
    <w:p w14:paraId="6B018E6F" w14:textId="35C21948" w:rsidR="00C65596" w:rsidRDefault="00C65596" w:rsidP="00A36E59">
      <w:pPr>
        <w:rPr>
          <w:b/>
          <w:bCs/>
          <w:sz w:val="28"/>
          <w:szCs w:val="28"/>
          <w:lang w:val="en-US"/>
        </w:rPr>
      </w:pPr>
    </w:p>
    <w:p w14:paraId="7250BACA" w14:textId="1E1ADD35" w:rsidR="00C65596" w:rsidRDefault="00C65596" w:rsidP="00A36E59">
      <w:pPr>
        <w:rPr>
          <w:b/>
          <w:bCs/>
          <w:sz w:val="28"/>
          <w:szCs w:val="28"/>
          <w:lang w:val="en-US"/>
        </w:rPr>
      </w:pPr>
    </w:p>
    <w:p w14:paraId="07A4FD9E" w14:textId="5FA25530" w:rsidR="00C65596" w:rsidRDefault="00C65596" w:rsidP="00A36E59">
      <w:pPr>
        <w:rPr>
          <w:b/>
          <w:bCs/>
          <w:sz w:val="28"/>
          <w:szCs w:val="28"/>
          <w:lang w:val="en-US"/>
        </w:rPr>
      </w:pPr>
    </w:p>
    <w:p w14:paraId="71AAF484" w14:textId="77777777"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Pr="00D52C97" w:rsidRDefault="00183C22" w:rsidP="007673B1">
      <w:pPr>
        <w:widowControl w:val="0"/>
        <w:autoSpaceDE w:val="0"/>
        <w:autoSpaceDN w:val="0"/>
        <w:adjustRightInd w:val="0"/>
        <w:spacing w:line="240" w:lineRule="auto"/>
        <w:ind w:left="480" w:hanging="480"/>
        <w:rPr>
          <w:rFonts w:cstheme="minorHAnsi"/>
        </w:rPr>
      </w:pPr>
    </w:p>
    <w:p w14:paraId="27C9FE04" w14:textId="54B8120A" w:rsidR="00E6379A" w:rsidRPr="00D52C97" w:rsidRDefault="00183C22" w:rsidP="00E6379A">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Baggio, H. C., Abos, A., Segura, B., Campabadal, A., Garcia-Diaz, A., Uribe, C., … Junque, C. (2018). Statistical inference in brain graphs using threshold-free network-based statistics. </w:t>
      </w:r>
      <w:r w:rsidRPr="00D52C97">
        <w:rPr>
          <w:rFonts w:cstheme="minorHAnsi"/>
          <w:i/>
          <w:iCs/>
          <w:noProof/>
        </w:rPr>
        <w:t>Human Brain Mapping</w:t>
      </w:r>
      <w:r w:rsidRPr="00D52C97">
        <w:rPr>
          <w:rFonts w:cstheme="minorHAnsi"/>
          <w:noProof/>
        </w:rPr>
        <w:t xml:space="preserve">, </w:t>
      </w:r>
      <w:r w:rsidRPr="00D52C97">
        <w:rPr>
          <w:rFonts w:cstheme="minorHAnsi"/>
          <w:i/>
          <w:iCs/>
          <w:noProof/>
        </w:rPr>
        <w:t>39</w:t>
      </w:r>
      <w:r w:rsidRPr="00D52C97">
        <w:rPr>
          <w:rFonts w:cstheme="minorHAnsi"/>
          <w:noProof/>
        </w:rPr>
        <w:t xml:space="preserve">(6), 2289–2302. </w:t>
      </w:r>
      <w:r w:rsidR="00E6379A" w:rsidRPr="00D52C97">
        <w:rPr>
          <w:rFonts w:cstheme="minorHAnsi"/>
          <w:noProof/>
        </w:rPr>
        <w:t>https://doi.org/10.1002/hbm.24007</w:t>
      </w:r>
    </w:p>
    <w:p w14:paraId="656ED7F5" w14:textId="57C35565" w:rsidR="00E6379A" w:rsidRPr="00D52C97" w:rsidRDefault="00E6379A" w:rsidP="00E6379A">
      <w:pPr>
        <w:widowControl w:val="0"/>
        <w:autoSpaceDE w:val="0"/>
        <w:autoSpaceDN w:val="0"/>
        <w:adjustRightInd w:val="0"/>
        <w:spacing w:line="240" w:lineRule="auto"/>
        <w:ind w:left="480" w:hanging="480"/>
        <w:rPr>
          <w:rFonts w:cstheme="minorHAnsi"/>
          <w:noProof/>
        </w:rPr>
      </w:pPr>
      <w:bookmarkStart w:id="7" w:name="_Hlk61177867"/>
      <w:r w:rsidRPr="00D52C97">
        <w:rPr>
          <w:rFonts w:cstheme="minorHAnsi"/>
          <w:noProof/>
        </w:rPr>
        <w:t xml:space="preserve">Esteban, O., Markiewicz, C. J., Blair, R. W., Moodie, C. A., Isik, A. I., Erramuzpe, A., … Gorgolewski, K. J. (2019). fMRIPrep: a robust preprocessing pipeline for functional MRI. </w:t>
      </w:r>
      <w:bookmarkEnd w:id="7"/>
      <w:r w:rsidRPr="00D52C97">
        <w:rPr>
          <w:rFonts w:cstheme="minorHAnsi"/>
          <w:i/>
          <w:iCs/>
          <w:noProof/>
        </w:rPr>
        <w:t>Nature Methods</w:t>
      </w:r>
      <w:r w:rsidRPr="00D52C97">
        <w:rPr>
          <w:rFonts w:cstheme="minorHAnsi"/>
          <w:noProof/>
        </w:rPr>
        <w:t xml:space="preserve">, </w:t>
      </w:r>
      <w:r w:rsidRPr="00D52C97">
        <w:rPr>
          <w:rFonts w:cstheme="minorHAnsi"/>
          <w:i/>
          <w:iCs/>
          <w:noProof/>
        </w:rPr>
        <w:t>16</w:t>
      </w:r>
      <w:r w:rsidRPr="00D52C97">
        <w:rPr>
          <w:rFonts w:cstheme="minorHAnsi"/>
          <w:noProof/>
        </w:rPr>
        <w:t>(1), 111–116. https://doi.org/10.1038/s41592-018-0235-4</w:t>
      </w:r>
    </w:p>
    <w:p w14:paraId="09C19BB8" w14:textId="5FD4060E" w:rsidR="001E31C4" w:rsidRPr="001E31C4" w:rsidRDefault="007673B1" w:rsidP="001E31C4">
      <w:pPr>
        <w:widowControl w:val="0"/>
        <w:autoSpaceDE w:val="0"/>
        <w:autoSpaceDN w:val="0"/>
        <w:adjustRightInd w:val="0"/>
        <w:spacing w:line="240" w:lineRule="auto"/>
        <w:ind w:left="480" w:hanging="480"/>
        <w:rPr>
          <w:rFonts w:ascii="Calibri" w:hAnsi="Calibri" w:cs="Calibri"/>
          <w:noProof/>
          <w:szCs w:val="24"/>
        </w:rPr>
      </w:pPr>
      <w:r w:rsidRPr="00D52C97">
        <w:rPr>
          <w:rFonts w:cstheme="minorHAnsi"/>
        </w:rPr>
        <w:fldChar w:fldCharType="begin" w:fldLock="1"/>
      </w:r>
      <w:r w:rsidRPr="00D52C97">
        <w:rPr>
          <w:rFonts w:cstheme="minorHAnsi"/>
        </w:rPr>
        <w:instrText xml:space="preserve">ADDIN Mendeley Bibliography CSL_BIBLIOGRAPHY </w:instrText>
      </w:r>
      <w:r w:rsidRPr="00D52C97">
        <w:rPr>
          <w:rFonts w:cstheme="minorHAnsi"/>
        </w:rPr>
        <w:fldChar w:fldCharType="separate"/>
      </w:r>
      <w:r w:rsidR="001E31C4" w:rsidRPr="001E31C4">
        <w:rPr>
          <w:rFonts w:ascii="Calibri" w:hAnsi="Calibri" w:cs="Calibri"/>
          <w:noProof/>
          <w:szCs w:val="24"/>
        </w:rPr>
        <w:t xml:space="preserve">Glasser, M. F., Coalson, T. S., Robinson, E. C., Hacker, C. D., Harwell, J., Yacoub, E., … Van Essen, D. C. (2016a). A multi-modal parcellation of human cerebral cortex. </w:t>
      </w:r>
      <w:r w:rsidR="001E31C4" w:rsidRPr="001E31C4">
        <w:rPr>
          <w:rFonts w:ascii="Calibri" w:hAnsi="Calibri" w:cs="Calibri"/>
          <w:i/>
          <w:iCs/>
          <w:noProof/>
          <w:szCs w:val="24"/>
        </w:rPr>
        <w:t>Nature</w:t>
      </w:r>
      <w:r w:rsidR="001E31C4" w:rsidRPr="001E31C4">
        <w:rPr>
          <w:rFonts w:ascii="Calibri" w:hAnsi="Calibri" w:cs="Calibri"/>
          <w:noProof/>
          <w:szCs w:val="24"/>
        </w:rPr>
        <w:t xml:space="preserve">, </w:t>
      </w:r>
      <w:r w:rsidR="001E31C4" w:rsidRPr="001E31C4">
        <w:rPr>
          <w:rFonts w:ascii="Calibri" w:hAnsi="Calibri" w:cs="Calibri"/>
          <w:i/>
          <w:iCs/>
          <w:noProof/>
          <w:szCs w:val="24"/>
        </w:rPr>
        <w:t>536</w:t>
      </w:r>
      <w:r w:rsidR="001E31C4" w:rsidRPr="001E31C4">
        <w:rPr>
          <w:rFonts w:ascii="Calibri" w:hAnsi="Calibri" w:cs="Calibri"/>
          <w:noProof/>
          <w:szCs w:val="24"/>
        </w:rPr>
        <w:t>(7615), 171–178. https://doi.org/10.1038/nature18933</w:t>
      </w:r>
    </w:p>
    <w:p w14:paraId="55CB2FA8" w14:textId="0BC71591"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Glasser, M. F., Coalson, T. S., Robinson, E. C., Hacker, C. D., Harwell, J., Yacoub, E., … Van Essen, D. C. (2016b). Supplementary Neuroanatomical Results For A Multi-modal Parcellation of Human Cerebral Cortex. </w:t>
      </w:r>
      <w:r w:rsidRPr="001E31C4">
        <w:rPr>
          <w:rFonts w:ascii="Calibri" w:hAnsi="Calibri" w:cs="Calibri"/>
          <w:i/>
          <w:iCs/>
          <w:noProof/>
          <w:szCs w:val="24"/>
        </w:rPr>
        <w:t>Nature</w:t>
      </w:r>
      <w:r w:rsidRPr="001E31C4">
        <w:rPr>
          <w:rFonts w:ascii="Calibri" w:hAnsi="Calibri" w:cs="Calibri"/>
          <w:noProof/>
          <w:szCs w:val="24"/>
        </w:rPr>
        <w:t xml:space="preserve">, </w:t>
      </w:r>
      <w:r w:rsidRPr="001E31C4">
        <w:rPr>
          <w:rFonts w:ascii="Calibri" w:hAnsi="Calibri" w:cs="Calibri"/>
          <w:i/>
          <w:iCs/>
          <w:noProof/>
          <w:szCs w:val="24"/>
        </w:rPr>
        <w:t>536</w:t>
      </w:r>
      <w:r w:rsidRPr="001E31C4">
        <w:rPr>
          <w:rFonts w:ascii="Calibri" w:hAnsi="Calibri" w:cs="Calibri"/>
          <w:noProof/>
          <w:szCs w:val="24"/>
        </w:rPr>
        <w:t>(7615), 1–97. https://doi.org/doi:10.1038/nature18933 Supplementary</w:t>
      </w:r>
    </w:p>
    <w:p w14:paraId="6EB5F6D5" w14:textId="6F93173E" w:rsidR="001E31C4" w:rsidRPr="001E31C4" w:rsidRDefault="001E31C4" w:rsidP="001E31C4">
      <w:pPr>
        <w:widowControl w:val="0"/>
        <w:autoSpaceDE w:val="0"/>
        <w:autoSpaceDN w:val="0"/>
        <w:adjustRightInd w:val="0"/>
        <w:spacing w:line="240" w:lineRule="auto"/>
        <w:ind w:left="480" w:hanging="480"/>
        <w:rPr>
          <w:rFonts w:cstheme="minorHAnsi"/>
          <w:noProof/>
        </w:rPr>
      </w:pPr>
      <w:r w:rsidRPr="00D52C97">
        <w:rPr>
          <w:rFonts w:cstheme="minorHAnsi"/>
          <w:noProof/>
        </w:rPr>
        <w:t xml:space="preserve">Pruim, R. H. R., Mennes, M., van Rooij, D., Llera, A., Buitelaar, J. K., &amp; Beckmann, C. F. (2015). ICA-AROMA: A robust ICA-based strategy for removing motion artifacts from fMRI data. </w:t>
      </w:r>
      <w:r w:rsidRPr="00D52C97">
        <w:rPr>
          <w:rFonts w:cstheme="minorHAnsi"/>
          <w:i/>
          <w:iCs/>
          <w:noProof/>
        </w:rPr>
        <w:t>NeuroImage</w:t>
      </w:r>
      <w:r w:rsidRPr="00D52C97">
        <w:rPr>
          <w:rFonts w:cstheme="minorHAnsi"/>
          <w:noProof/>
        </w:rPr>
        <w:t xml:space="preserve">, </w:t>
      </w:r>
      <w:r w:rsidRPr="00D52C97">
        <w:rPr>
          <w:rFonts w:cstheme="minorHAnsi"/>
          <w:i/>
          <w:iCs/>
          <w:noProof/>
        </w:rPr>
        <w:t>112</w:t>
      </w:r>
      <w:r w:rsidRPr="00D52C97">
        <w:rPr>
          <w:rFonts w:cstheme="minorHAnsi"/>
          <w:noProof/>
        </w:rPr>
        <w:t>, 267–277. https://doi.org/10.1016/j.neuroimage.2015.02.064</w:t>
      </w:r>
    </w:p>
    <w:p w14:paraId="31341517" w14:textId="2A2BD5CE"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Schmidt, P. (2016). </w:t>
      </w:r>
      <w:r w:rsidRPr="001E31C4">
        <w:rPr>
          <w:rFonts w:ascii="Calibri" w:hAnsi="Calibri" w:cs="Calibri"/>
          <w:i/>
          <w:iCs/>
          <w:noProof/>
          <w:szCs w:val="24"/>
        </w:rPr>
        <w:t>Bayesian inference for structured additive regression models for large-scale problems with applications to medical imaging. Dissertation, LMU München: Faculty of Mathematics, Computer Science and Statistics</w:t>
      </w:r>
      <w:r w:rsidRPr="001E31C4">
        <w:rPr>
          <w:rFonts w:ascii="Calibri" w:hAnsi="Calibri" w:cs="Calibri"/>
          <w:noProof/>
          <w:szCs w:val="24"/>
        </w:rPr>
        <w:t>. Retrieved from https://edoc.ub.uni-</w:t>
      </w:r>
      <w:r w:rsidRPr="001E31C4">
        <w:rPr>
          <w:rFonts w:ascii="Calibri" w:hAnsi="Calibri" w:cs="Calibri"/>
          <w:noProof/>
          <w:szCs w:val="24"/>
        </w:rPr>
        <w:lastRenderedPageBreak/>
        <w:t>muenchen.de/20373/</w:t>
      </w:r>
    </w:p>
    <w:p w14:paraId="3619E806" w14:textId="77777777" w:rsidR="001E31C4" w:rsidRPr="001E31C4" w:rsidRDefault="001E31C4" w:rsidP="001E31C4">
      <w:pPr>
        <w:widowControl w:val="0"/>
        <w:autoSpaceDE w:val="0"/>
        <w:autoSpaceDN w:val="0"/>
        <w:adjustRightInd w:val="0"/>
        <w:spacing w:line="240" w:lineRule="auto"/>
        <w:ind w:left="480" w:hanging="480"/>
        <w:rPr>
          <w:rFonts w:ascii="Calibri" w:hAnsi="Calibri" w:cs="Calibri"/>
          <w:noProof/>
          <w:szCs w:val="24"/>
        </w:rPr>
      </w:pPr>
      <w:r w:rsidRPr="001E31C4">
        <w:rPr>
          <w:rFonts w:ascii="Calibri" w:hAnsi="Calibri" w:cs="Calibri"/>
          <w:noProof/>
          <w:szCs w:val="24"/>
        </w:rPr>
        <w:t xml:space="preserve">Schmidt, P., &amp; Wink, L. (2019). </w:t>
      </w:r>
      <w:r w:rsidRPr="001E31C4">
        <w:rPr>
          <w:rFonts w:ascii="Calibri" w:hAnsi="Calibri" w:cs="Calibri"/>
          <w:i/>
          <w:iCs/>
          <w:noProof/>
          <w:szCs w:val="24"/>
        </w:rPr>
        <w:t>LST : A lesion segmentation tool for SPM</w:t>
      </w:r>
      <w:r w:rsidRPr="001E31C4">
        <w:rPr>
          <w:rFonts w:ascii="Calibri" w:hAnsi="Calibri" w:cs="Calibri"/>
          <w:noProof/>
          <w:szCs w:val="24"/>
        </w:rPr>
        <w:t>. Retrieved from https://edoc.ub.uni-muenchen.de/20373/</w:t>
      </w:r>
    </w:p>
    <w:p w14:paraId="1AE711C3" w14:textId="77777777" w:rsidR="001E31C4" w:rsidRPr="001E31C4" w:rsidRDefault="001E31C4" w:rsidP="001E31C4">
      <w:pPr>
        <w:widowControl w:val="0"/>
        <w:autoSpaceDE w:val="0"/>
        <w:autoSpaceDN w:val="0"/>
        <w:adjustRightInd w:val="0"/>
        <w:spacing w:line="240" w:lineRule="auto"/>
        <w:ind w:left="480" w:hanging="480"/>
        <w:rPr>
          <w:rFonts w:ascii="Calibri" w:hAnsi="Calibri" w:cs="Calibri"/>
          <w:noProof/>
        </w:rPr>
      </w:pPr>
      <w:r w:rsidRPr="001E31C4">
        <w:rPr>
          <w:rFonts w:ascii="Calibri" w:hAnsi="Calibri" w:cs="Calibri"/>
          <w:noProof/>
          <w:szCs w:val="24"/>
        </w:rPr>
        <w:t xml:space="preserve">Uddin, L. Q., Yeo, T. B. T., &amp; Spreng, N. R. (2019). Towards a universal taxonomy of macro-scale functional human brain networks. </w:t>
      </w:r>
      <w:r w:rsidRPr="001E31C4">
        <w:rPr>
          <w:rFonts w:ascii="Calibri" w:hAnsi="Calibri" w:cs="Calibri"/>
          <w:i/>
          <w:iCs/>
          <w:noProof/>
          <w:szCs w:val="24"/>
        </w:rPr>
        <w:t>Brain Topography</w:t>
      </w:r>
      <w:r w:rsidRPr="001E31C4">
        <w:rPr>
          <w:rFonts w:ascii="Calibri" w:hAnsi="Calibri" w:cs="Calibri"/>
          <w:noProof/>
          <w:szCs w:val="24"/>
        </w:rPr>
        <w:t xml:space="preserve">, </w:t>
      </w:r>
      <w:r w:rsidRPr="001E31C4">
        <w:rPr>
          <w:rFonts w:ascii="Calibri" w:hAnsi="Calibri" w:cs="Calibri"/>
          <w:i/>
          <w:iCs/>
          <w:noProof/>
          <w:szCs w:val="24"/>
        </w:rPr>
        <w:t>32</w:t>
      </w:r>
      <w:r w:rsidRPr="001E31C4">
        <w:rPr>
          <w:rFonts w:ascii="Calibri" w:hAnsi="Calibri" w:cs="Calibri"/>
          <w:noProof/>
          <w:szCs w:val="24"/>
        </w:rPr>
        <w:t>(6), 926–942. https://doi.org/10.1007/s10548-019-00744-6</w:t>
      </w:r>
    </w:p>
    <w:p w14:paraId="5BF84FD9" w14:textId="336DFC29" w:rsidR="00183C22" w:rsidRPr="00D52C97" w:rsidRDefault="007673B1" w:rsidP="00183C22">
      <w:pPr>
        <w:widowControl w:val="0"/>
        <w:autoSpaceDE w:val="0"/>
        <w:autoSpaceDN w:val="0"/>
        <w:adjustRightInd w:val="0"/>
        <w:spacing w:line="240" w:lineRule="auto"/>
        <w:ind w:left="480" w:hanging="480"/>
        <w:rPr>
          <w:rFonts w:cstheme="minorHAnsi"/>
          <w:noProof/>
        </w:rPr>
      </w:pPr>
      <w:r w:rsidRPr="00D52C97">
        <w:rPr>
          <w:rFonts w:cstheme="minorHAnsi"/>
        </w:rPr>
        <w:fldChar w:fldCharType="end"/>
      </w:r>
      <w:r w:rsidR="00183C22" w:rsidRPr="00D52C97">
        <w:rPr>
          <w:rFonts w:cstheme="minorHAnsi"/>
          <w:noProof/>
        </w:rPr>
        <w:t xml:space="preserve"> Zalesky, A., Fornito, A., &amp; Bullmore, E. T. (2010). Network-based statistic: Identifying differences in brain networks. </w:t>
      </w:r>
      <w:r w:rsidR="00183C22" w:rsidRPr="00D52C97">
        <w:rPr>
          <w:rFonts w:cstheme="minorHAnsi"/>
          <w:i/>
          <w:iCs/>
          <w:noProof/>
        </w:rPr>
        <w:t>NeuroImage</w:t>
      </w:r>
      <w:r w:rsidR="00183C22" w:rsidRPr="00D52C97">
        <w:rPr>
          <w:rFonts w:cstheme="minorHAnsi"/>
          <w:noProof/>
        </w:rPr>
        <w:t xml:space="preserve">, </w:t>
      </w:r>
      <w:r w:rsidR="00183C22" w:rsidRPr="00D52C97">
        <w:rPr>
          <w:rFonts w:cstheme="minorHAnsi"/>
          <w:i/>
          <w:iCs/>
          <w:noProof/>
        </w:rPr>
        <w:t>53</w:t>
      </w:r>
      <w:r w:rsidR="00183C22" w:rsidRPr="00D52C97">
        <w:rPr>
          <w:rFonts w:cstheme="minorHAnsi"/>
          <w:noProof/>
        </w:rPr>
        <w:t>(4), 1197–1207. https://doi.org/10.1016/j.neuroimage.2010.06.041</w:t>
      </w:r>
    </w:p>
    <w:p w14:paraId="2CB041E1" w14:textId="77777777" w:rsidR="008D54FE" w:rsidRPr="00D52C97" w:rsidRDefault="008D54FE">
      <w:pPr>
        <w:widowControl w:val="0"/>
        <w:autoSpaceDE w:val="0"/>
        <w:autoSpaceDN w:val="0"/>
        <w:adjustRightInd w:val="0"/>
        <w:spacing w:after="0" w:line="240" w:lineRule="auto"/>
        <w:rPr>
          <w:rFonts w:cstheme="minorHAnsi"/>
        </w:rPr>
      </w:pPr>
    </w:p>
    <w:p w14:paraId="0998C43F" w14:textId="01351015" w:rsidR="00FE0BFA" w:rsidRDefault="007673B1" w:rsidP="00FE0BFA">
      <w:pPr>
        <w:pStyle w:val="ListParagraph"/>
        <w:rPr>
          <w:b/>
          <w:bCs/>
          <w:sz w:val="28"/>
          <w:szCs w:val="28"/>
          <w:lang w:val="en-US"/>
        </w:rPr>
      </w:pPr>
      <w:r>
        <w:fldChar w:fldCharType="begin" w:fldLock="1"/>
      </w:r>
      <w:r>
        <w:instrText xml:space="preserve">ADDIN Mendeley Bibliography CSL_BIBLIOGRAPHY </w:instrText>
      </w:r>
      <w:r>
        <w:fldChar w:fldCharType="end"/>
      </w:r>
    </w:p>
    <w:p w14:paraId="4C83ED19" w14:textId="77777777" w:rsidR="00310B99" w:rsidRPr="004B7474" w:rsidRDefault="00310B99" w:rsidP="00310B99">
      <w:pPr>
        <w:rPr>
          <w:b/>
          <w:bCs/>
        </w:rPr>
      </w:pPr>
      <w:r w:rsidRPr="004B7474">
        <w:rPr>
          <w:b/>
          <w:bCs/>
        </w:rPr>
        <w:t>Notes:</w:t>
      </w:r>
    </w:p>
    <w:p w14:paraId="7C2BC027" w14:textId="77777777" w:rsidR="00310B99" w:rsidRDefault="00310B99" w:rsidP="00310B99">
      <w:pPr>
        <w:pStyle w:val="ListParagraph"/>
        <w:numPr>
          <w:ilvl w:val="0"/>
          <w:numId w:val="9"/>
        </w:numPr>
        <w:rPr>
          <w:sz w:val="18"/>
          <w:szCs w:val="18"/>
          <w:lang w:val="en-US"/>
        </w:rPr>
      </w:pPr>
      <w:bookmarkStart w:id="8" w:name="Note_1"/>
      <w:r w:rsidRPr="001962FD">
        <w:rPr>
          <w:lang w:val="en-US"/>
        </w:rPr>
        <w:t>With</w:t>
      </w:r>
      <w:bookmarkEnd w:id="8"/>
      <w:r w:rsidRPr="001962FD">
        <w:rPr>
          <w:lang w:val="en-US"/>
        </w:rPr>
        <w:t xml:space="preserve"> using </w:t>
      </w:r>
      <w:proofErr w:type="spellStart"/>
      <w:r w:rsidRPr="001962FD">
        <w:rPr>
          <w:lang w:val="en-US"/>
        </w:rPr>
        <w:t>Fmriprep</w:t>
      </w:r>
      <w:proofErr w:type="spellEnd"/>
      <w:r w:rsidRPr="001962FD">
        <w:rPr>
          <w:lang w:val="en-US"/>
        </w:rPr>
        <w:t xml:space="preserve"> via Docker to preprocess the anatomical images and run </w:t>
      </w:r>
      <w:proofErr w:type="spellStart"/>
      <w:r w:rsidRPr="001962FD">
        <w:rPr>
          <w:lang w:val="en-US"/>
        </w:rPr>
        <w:t>FreeSurfer’s</w:t>
      </w:r>
      <w:proofErr w:type="spellEnd"/>
      <w:r w:rsidRPr="001962FD">
        <w:rPr>
          <w:lang w:val="en-US"/>
        </w:rPr>
        <w:t xml:space="preserve"> recon-all parcellation, I found that too much space was being taken up in the filesystem (specifically, in the /var/lib/docker directory), which was problematic (e.g. this was messing with recon-all). And so, I opted to move this directory onto a mounted volume drive, as followed by this website: </w:t>
      </w:r>
      <w:hyperlink r:id="rId105" w:history="1">
        <w:r w:rsidRPr="001962FD">
          <w:rPr>
            <w:rStyle w:val="Hyperlink"/>
            <w:sz w:val="18"/>
            <w:szCs w:val="18"/>
            <w:lang w:val="en-US"/>
          </w:rPr>
          <w:t>https://www.guguweb.com/2019/02/07/how-to-move-docker-data-directory-to-another-location-on-ubuntu/</w:t>
        </w:r>
      </w:hyperlink>
      <w:r w:rsidRPr="001962FD">
        <w:rPr>
          <w:sz w:val="18"/>
          <w:szCs w:val="18"/>
          <w:lang w:val="en-US"/>
        </w:rPr>
        <w:t xml:space="preserve"> </w:t>
      </w:r>
    </w:p>
    <w:p w14:paraId="3577A3D6" w14:textId="77777777" w:rsidR="00310B99" w:rsidRPr="001962FD" w:rsidRDefault="00310B99" w:rsidP="00310B99">
      <w:pPr>
        <w:pStyle w:val="ListParagraph"/>
        <w:rPr>
          <w:sz w:val="18"/>
          <w:szCs w:val="18"/>
          <w:lang w:val="en-US"/>
        </w:rPr>
      </w:pPr>
    </w:p>
    <w:p w14:paraId="49D51265" w14:textId="77777777" w:rsidR="00310B99" w:rsidRDefault="00310B99" w:rsidP="00310B99">
      <w:pPr>
        <w:pStyle w:val="ListParagraph"/>
        <w:numPr>
          <w:ilvl w:val="0"/>
          <w:numId w:val="9"/>
        </w:numPr>
        <w:rPr>
          <w:lang w:val="en-US"/>
        </w:rPr>
      </w:pPr>
      <w:bookmarkStart w:id="9" w:name="Note_2"/>
      <w:r>
        <w:rPr>
          <w:lang w:val="en-US"/>
        </w:rPr>
        <w:t xml:space="preserve">Another </w:t>
      </w:r>
      <w:bookmarkEnd w:id="9"/>
      <w:r>
        <w:rPr>
          <w:lang w:val="en-US"/>
        </w:rPr>
        <w:t>parallelization option is to utilize several CPUs per running each subject, as outlined here. You will need to download ‘</w:t>
      </w:r>
      <w:proofErr w:type="spellStart"/>
      <w:r>
        <w:rPr>
          <w:lang w:val="en-US"/>
        </w:rPr>
        <w:t>HomeBrew</w:t>
      </w:r>
      <w:proofErr w:type="spellEnd"/>
      <w:r>
        <w:rPr>
          <w:lang w:val="en-US"/>
        </w:rPr>
        <w:t xml:space="preserve">’ and then install ‘parallel’ with </w:t>
      </w:r>
      <w:proofErr w:type="spellStart"/>
      <w:r>
        <w:rPr>
          <w:lang w:val="en-US"/>
        </w:rPr>
        <w:t>HomeBrew</w:t>
      </w:r>
      <w:proofErr w:type="spellEnd"/>
      <w:r>
        <w:rPr>
          <w:lang w:val="en-US"/>
        </w:rPr>
        <w:t xml:space="preserve"> to do this.  </w:t>
      </w:r>
      <w:hyperlink r:id="rId106"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0E2F9BBD" w14:textId="77777777" w:rsidR="00310B99" w:rsidRPr="00EE7228" w:rsidRDefault="002476C3" w:rsidP="00310B99">
      <w:pPr>
        <w:pStyle w:val="ListParagraph"/>
        <w:rPr>
          <w:sz w:val="18"/>
          <w:szCs w:val="18"/>
          <w:lang w:val="en-US"/>
        </w:rPr>
      </w:pPr>
      <w:hyperlink r:id="rId107" w:history="1">
        <w:r w:rsidR="00310B99" w:rsidRPr="00577348">
          <w:rPr>
            <w:rStyle w:val="Hyperlink"/>
            <w:sz w:val="18"/>
            <w:szCs w:val="18"/>
            <w:lang w:val="en-US"/>
          </w:rPr>
          <w:t>https://blog.cogneurostats.com/2013/06/10/parallelizing-freesurfer/</w:t>
        </w:r>
      </w:hyperlink>
    </w:p>
    <w:p w14:paraId="53765C7A" w14:textId="77777777" w:rsidR="00310B99" w:rsidRDefault="00310B99" w:rsidP="00310B99">
      <w:pPr>
        <w:pStyle w:val="ListParagraph"/>
        <w:rPr>
          <w:lang w:val="en-US"/>
        </w:rPr>
      </w:pPr>
    </w:p>
    <w:p w14:paraId="7EC6A4B6" w14:textId="77777777" w:rsidR="00310B99" w:rsidRDefault="00310B99" w:rsidP="00310B99">
      <w:pPr>
        <w:pStyle w:val="ListParagraph"/>
        <w:rPr>
          <w:lang w:val="en-US"/>
        </w:rPr>
      </w:pPr>
      <w:r>
        <w:rPr>
          <w:noProof/>
        </w:rPr>
        <w:drawing>
          <wp:inline distT="0" distB="0" distL="0" distR="0" wp14:anchorId="12135904" wp14:editId="0B4AA77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51159" cy="1386625"/>
                    </a:xfrm>
                    <a:prstGeom prst="rect">
                      <a:avLst/>
                    </a:prstGeom>
                  </pic:spPr>
                </pic:pic>
              </a:graphicData>
            </a:graphic>
          </wp:inline>
        </w:drawing>
      </w:r>
    </w:p>
    <w:p w14:paraId="25A9C5A4" w14:textId="77777777" w:rsidR="00310B99" w:rsidRDefault="00310B99" w:rsidP="00310B99">
      <w:pPr>
        <w:pStyle w:val="ListParagraph"/>
        <w:rPr>
          <w:lang w:val="en-US"/>
        </w:rPr>
      </w:pPr>
    </w:p>
    <w:p w14:paraId="7D0FF13A" w14:textId="77777777" w:rsidR="00310B99" w:rsidRDefault="00310B99" w:rsidP="00310B99">
      <w:pPr>
        <w:pStyle w:val="ListParagraph"/>
        <w:rPr>
          <w:lang w:val="en-US"/>
        </w:rPr>
      </w:pPr>
      <w:r>
        <w:rPr>
          <w:lang w:val="en-US"/>
        </w:rPr>
        <w:t xml:space="preserve">Example of parallel command (run in terminal): </w:t>
      </w:r>
    </w:p>
    <w:p w14:paraId="67A6374D" w14:textId="77777777" w:rsidR="00310B99" w:rsidRDefault="00310B99" w:rsidP="00310B99">
      <w:pPr>
        <w:pStyle w:val="ListParagraph"/>
        <w:rPr>
          <w:color w:val="FF66FF"/>
          <w:lang w:val="en-US"/>
        </w:rPr>
      </w:pPr>
      <w:r w:rsidRPr="00B749F6">
        <w:rPr>
          <w:color w:val="FF66FF"/>
          <w:lang w:val="en-US"/>
        </w:rPr>
        <w:t>ls *.</w:t>
      </w:r>
      <w:proofErr w:type="spellStart"/>
      <w:r w:rsidRPr="00B749F6">
        <w:rPr>
          <w:color w:val="FF66FF"/>
          <w:lang w:val="en-US"/>
        </w:rPr>
        <w:t>nii</w:t>
      </w:r>
      <w:proofErr w:type="spellEnd"/>
      <w:r w:rsidRPr="00B749F6">
        <w:rPr>
          <w:color w:val="FF66FF"/>
          <w:lang w:val="en-US"/>
        </w:rPr>
        <w:t xml:space="preserve"> | parallel --jobs 25 recon-all -s {.} -</w:t>
      </w:r>
      <w:proofErr w:type="spellStart"/>
      <w:r w:rsidRPr="00B749F6">
        <w:rPr>
          <w:color w:val="FF66FF"/>
          <w:lang w:val="en-US"/>
        </w:rPr>
        <w:t>i</w:t>
      </w:r>
      <w:proofErr w:type="spellEnd"/>
      <w:r w:rsidRPr="00B749F6">
        <w:rPr>
          <w:color w:val="FF66FF"/>
          <w:lang w:val="en-US"/>
        </w:rPr>
        <w:t xml:space="preserve"> {} -all -</w:t>
      </w:r>
      <w:proofErr w:type="spellStart"/>
      <w:r w:rsidRPr="00B749F6">
        <w:rPr>
          <w:color w:val="FF66FF"/>
          <w:lang w:val="en-US"/>
        </w:rPr>
        <w:t>qcache</w:t>
      </w:r>
      <w:proofErr w:type="spellEnd"/>
    </w:p>
    <w:p w14:paraId="6EA48147" w14:textId="77777777" w:rsidR="00310B99" w:rsidRDefault="00310B99" w:rsidP="00310B99">
      <w:pPr>
        <w:pStyle w:val="ListParagraph"/>
        <w:rPr>
          <w:lang w:val="en-US"/>
        </w:rPr>
      </w:pPr>
      <w:r>
        <w:rPr>
          <w:lang w:val="en-US"/>
        </w:rPr>
        <w:t xml:space="preserve">I’m not sure how to get both the T1w and the FLAIRs as inputs, but there is an online tutorial for this as well: </w:t>
      </w:r>
    </w:p>
    <w:p w14:paraId="380067BF" w14:textId="77777777" w:rsidR="00310B99" w:rsidRPr="009E5658" w:rsidRDefault="002476C3" w:rsidP="00310B99">
      <w:pPr>
        <w:pStyle w:val="ListParagraph"/>
        <w:rPr>
          <w:sz w:val="18"/>
          <w:szCs w:val="18"/>
          <w:lang w:val="en-US"/>
        </w:rPr>
      </w:pPr>
      <w:hyperlink r:id="rId109" w:history="1">
        <w:r w:rsidR="00310B99" w:rsidRPr="009E5658">
          <w:rPr>
            <w:rStyle w:val="Hyperlink"/>
            <w:sz w:val="18"/>
            <w:szCs w:val="18"/>
            <w:lang w:val="en-US"/>
          </w:rPr>
          <w:t>https://www.gnu.org/software/parallel/parallel_tutorial.html</w:t>
        </w:r>
      </w:hyperlink>
      <w:r w:rsidR="00310B99" w:rsidRPr="009E5658">
        <w:rPr>
          <w:sz w:val="18"/>
          <w:szCs w:val="18"/>
          <w:lang w:val="en-US"/>
        </w:rPr>
        <w:t xml:space="preserve"> </w:t>
      </w:r>
    </w:p>
    <w:p w14:paraId="0298D40C" w14:textId="77777777" w:rsidR="00310B99" w:rsidRDefault="00310B99" w:rsidP="00310B99">
      <w:pPr>
        <w:pStyle w:val="ListParagraph"/>
        <w:rPr>
          <w:lang w:val="en-US"/>
        </w:rPr>
      </w:pPr>
      <w:r>
        <w:rPr>
          <w:lang w:val="en-US"/>
        </w:rPr>
        <w:t xml:space="preserve">If you will be running recon-all through this method, it is best to do this before the for loop at the beginning of the script. If you are using this command, you should cite the following: </w:t>
      </w:r>
    </w:p>
    <w:p w14:paraId="3C0B72AD" w14:textId="77777777" w:rsidR="00310B99" w:rsidRDefault="00310B99" w:rsidP="00310B99">
      <w:pPr>
        <w:pStyle w:val="ListParagraph"/>
        <w:rPr>
          <w:i/>
          <w:iCs/>
          <w:sz w:val="18"/>
          <w:szCs w:val="18"/>
          <w:lang w:val="en-US"/>
        </w:rPr>
      </w:pPr>
      <w:proofErr w:type="spellStart"/>
      <w:r w:rsidRPr="00F41E93">
        <w:rPr>
          <w:i/>
          <w:iCs/>
          <w:sz w:val="18"/>
          <w:szCs w:val="18"/>
          <w:lang w:val="en-US"/>
        </w:rPr>
        <w:t>Tange</w:t>
      </w:r>
      <w:proofErr w:type="spellEnd"/>
      <w:r w:rsidRPr="00F41E93">
        <w:rPr>
          <w:i/>
          <w:iCs/>
          <w:sz w:val="18"/>
          <w:szCs w:val="18"/>
          <w:lang w:val="en-US"/>
        </w:rPr>
        <w:t xml:space="preserve">, O. (2020, November 22). GNU Parallel 20201122 ('Biden'). </w:t>
      </w:r>
      <w:proofErr w:type="spellStart"/>
      <w:r w:rsidRPr="00F41E93">
        <w:rPr>
          <w:i/>
          <w:iCs/>
          <w:sz w:val="18"/>
          <w:szCs w:val="18"/>
          <w:lang w:val="en-US"/>
        </w:rPr>
        <w:t>Zenodo</w:t>
      </w:r>
      <w:proofErr w:type="spellEnd"/>
      <w:r w:rsidRPr="00F41E93">
        <w:rPr>
          <w:i/>
          <w:iCs/>
          <w:sz w:val="18"/>
          <w:szCs w:val="18"/>
          <w:lang w:val="en-US"/>
        </w:rPr>
        <w:t xml:space="preserve">. </w:t>
      </w:r>
      <w:hyperlink r:id="rId110" w:history="1">
        <w:r w:rsidRPr="003401A4">
          <w:rPr>
            <w:rStyle w:val="Hyperlink"/>
            <w:i/>
            <w:iCs/>
            <w:sz w:val="18"/>
            <w:szCs w:val="18"/>
            <w:lang w:val="en-US"/>
          </w:rPr>
          <w:t>https://doi.org/10.5281/zenodo.4284075</w:t>
        </w:r>
      </w:hyperlink>
    </w:p>
    <w:p w14:paraId="1E3B3809" w14:textId="77777777" w:rsidR="00310B99" w:rsidRDefault="00310B99" w:rsidP="00310B99">
      <w:pPr>
        <w:pStyle w:val="ListParagraph"/>
        <w:rPr>
          <w:i/>
          <w:iCs/>
          <w:sz w:val="18"/>
          <w:szCs w:val="18"/>
          <w:lang w:val="en-US"/>
        </w:rPr>
      </w:pPr>
    </w:p>
    <w:p w14:paraId="60E16BF0" w14:textId="77777777" w:rsidR="00310B99" w:rsidRPr="001962FD" w:rsidRDefault="00310B99" w:rsidP="00310B99">
      <w:pPr>
        <w:pStyle w:val="ListParagraph"/>
        <w:rPr>
          <w:i/>
          <w:iCs/>
          <w:sz w:val="18"/>
          <w:szCs w:val="18"/>
          <w:lang w:val="en-US"/>
        </w:rPr>
      </w:pPr>
    </w:p>
    <w:p w14:paraId="42F6B8A5" w14:textId="77777777" w:rsidR="00310B99" w:rsidRPr="001637C3" w:rsidRDefault="00310B99" w:rsidP="00310B99">
      <w:pPr>
        <w:pStyle w:val="ListParagraph"/>
        <w:numPr>
          <w:ilvl w:val="0"/>
          <w:numId w:val="9"/>
        </w:numPr>
        <w:rPr>
          <w:lang w:val="en-US"/>
        </w:rPr>
      </w:pPr>
      <w:bookmarkStart w:id="10" w:name="Note_3"/>
      <w:r w:rsidRPr="001637C3">
        <w:rPr>
          <w:lang w:val="en-US"/>
        </w:rPr>
        <w:t xml:space="preserve">I </w:t>
      </w:r>
      <w:bookmarkEnd w:id="10"/>
      <w:r w:rsidRPr="001637C3">
        <w:rPr>
          <w:lang w:val="en-US"/>
        </w:rPr>
        <w:t xml:space="preserve">had some trouble getting </w:t>
      </w:r>
      <w:proofErr w:type="spellStart"/>
      <w:r w:rsidRPr="001637C3">
        <w:rPr>
          <w:lang w:val="en-US"/>
        </w:rPr>
        <w:t>freeview</w:t>
      </w:r>
      <w:proofErr w:type="spellEnd"/>
      <w:r w:rsidRPr="001637C3">
        <w:rPr>
          <w:lang w:val="en-US"/>
        </w:rPr>
        <w:t xml:space="preserve"> (</w:t>
      </w:r>
      <w:proofErr w:type="spellStart"/>
      <w:r w:rsidRPr="001637C3">
        <w:rPr>
          <w:lang w:val="en-US"/>
        </w:rPr>
        <w:t>Freesurfer’s</w:t>
      </w:r>
      <w:proofErr w:type="spellEnd"/>
      <w:r w:rsidRPr="001637C3">
        <w:rPr>
          <w:lang w:val="en-US"/>
        </w:rPr>
        <w:t xml:space="preserve"> viewing </w:t>
      </w:r>
      <w:proofErr w:type="spellStart"/>
      <w:r w:rsidRPr="001637C3">
        <w:rPr>
          <w:lang w:val="en-US"/>
        </w:rPr>
        <w:t>gui</w:t>
      </w:r>
      <w:proofErr w:type="spellEnd"/>
      <w:r w:rsidRPr="001637C3">
        <w:rPr>
          <w:lang w:val="en-US"/>
        </w:rPr>
        <w:t xml:space="preserve">) to work properly, so instead of using </w:t>
      </w:r>
      <w:proofErr w:type="spellStart"/>
      <w:r w:rsidRPr="001637C3">
        <w:rPr>
          <w:lang w:val="en-US"/>
        </w:rPr>
        <w:t>Xming</w:t>
      </w:r>
      <w:proofErr w:type="spellEnd"/>
      <w:r w:rsidRPr="001637C3">
        <w:rPr>
          <w:lang w:val="en-US"/>
        </w:rPr>
        <w:t xml:space="preserve">, I downloaded </w:t>
      </w:r>
      <w:proofErr w:type="spellStart"/>
      <w:r w:rsidRPr="001637C3">
        <w:rPr>
          <w:lang w:val="en-US"/>
        </w:rPr>
        <w:t>VcXsrv</w:t>
      </w:r>
      <w:proofErr w:type="spellEnd"/>
      <w:r w:rsidRPr="001637C3">
        <w:rPr>
          <w:lang w:val="en-US"/>
        </w:rPr>
        <w:t xml:space="preserve"> Windows X Server, and it worked well. </w:t>
      </w:r>
      <w:hyperlink r:id="rId111" w:history="1">
        <w:r w:rsidRPr="001637C3">
          <w:rPr>
            <w:rStyle w:val="Hyperlink"/>
            <w:lang w:val="en-US"/>
          </w:rPr>
          <w:t>https://sourceforge.net/projects/vcxsrv/</w:t>
        </w:r>
      </w:hyperlink>
      <w:r w:rsidRPr="001637C3">
        <w:rPr>
          <w:lang w:val="en-US"/>
        </w:rPr>
        <w:t xml:space="preserve">. </w:t>
      </w:r>
      <w:proofErr w:type="spellStart"/>
      <w:r w:rsidRPr="001637C3">
        <w:rPr>
          <w:lang w:val="en-US"/>
        </w:rPr>
        <w:t>Fsleyes</w:t>
      </w:r>
      <w:proofErr w:type="spellEnd"/>
      <w:r w:rsidRPr="001637C3">
        <w:rPr>
          <w:lang w:val="en-US"/>
        </w:rPr>
        <w:t xml:space="preserve"> still works well with </w:t>
      </w:r>
      <w:proofErr w:type="spellStart"/>
      <w:r w:rsidRPr="001637C3">
        <w:rPr>
          <w:lang w:val="en-US"/>
        </w:rPr>
        <w:t>Xming</w:t>
      </w:r>
      <w:proofErr w:type="spellEnd"/>
      <w:r w:rsidRPr="001637C3">
        <w:rPr>
          <w:lang w:val="en-US"/>
        </w:rPr>
        <w:t xml:space="preserve">, but does not work with </w:t>
      </w:r>
      <w:proofErr w:type="spellStart"/>
      <w:r w:rsidRPr="001637C3">
        <w:rPr>
          <w:lang w:val="en-US"/>
        </w:rPr>
        <w:t>VcXsrv</w:t>
      </w:r>
      <w:proofErr w:type="spellEnd"/>
      <w:r w:rsidRPr="001637C3">
        <w:rPr>
          <w:lang w:val="en-US"/>
        </w:rPr>
        <w:t xml:space="preserve">, and unfortunately, you cannot have both applications running simultaneously. And so, I switch in between </w:t>
      </w:r>
      <w:proofErr w:type="spellStart"/>
      <w:r w:rsidRPr="001637C3">
        <w:rPr>
          <w:lang w:val="en-US"/>
        </w:rPr>
        <w:t>Xming</w:t>
      </w:r>
      <w:proofErr w:type="spellEnd"/>
      <w:r w:rsidRPr="001637C3">
        <w:rPr>
          <w:lang w:val="en-US"/>
        </w:rPr>
        <w:t xml:space="preserve"> and </w:t>
      </w:r>
      <w:proofErr w:type="spellStart"/>
      <w:r w:rsidRPr="001637C3">
        <w:rPr>
          <w:lang w:val="en-US"/>
        </w:rPr>
        <w:t>XLaunch</w:t>
      </w:r>
      <w:proofErr w:type="spellEnd"/>
      <w:r w:rsidRPr="001637C3">
        <w:rPr>
          <w:lang w:val="en-US"/>
        </w:rPr>
        <w:t xml:space="preserve"> (for </w:t>
      </w:r>
      <w:proofErr w:type="spellStart"/>
      <w:r w:rsidRPr="001637C3">
        <w:rPr>
          <w:lang w:val="en-US"/>
        </w:rPr>
        <w:t>VcXsrv</w:t>
      </w:r>
      <w:proofErr w:type="spellEnd"/>
      <w:r w:rsidRPr="001637C3">
        <w:rPr>
          <w:lang w:val="en-US"/>
        </w:rPr>
        <w:t xml:space="preserve">). </w:t>
      </w:r>
    </w:p>
    <w:p w14:paraId="0E165F59" w14:textId="77777777" w:rsidR="00310B99" w:rsidRDefault="00310B99" w:rsidP="00310B99">
      <w:pPr>
        <w:pStyle w:val="ListParagraph"/>
        <w:rPr>
          <w:lang w:val="en-US"/>
        </w:rPr>
      </w:pPr>
    </w:p>
    <w:p w14:paraId="0B547ECD" w14:textId="77777777" w:rsidR="00310B99" w:rsidRDefault="00310B99" w:rsidP="00310B99">
      <w:pPr>
        <w:pStyle w:val="ListParagraph"/>
        <w:rPr>
          <w:lang w:val="en-US"/>
        </w:rPr>
      </w:pPr>
      <w:r>
        <w:rPr>
          <w:lang w:val="en-US"/>
        </w:rPr>
        <w:t xml:space="preserve">For </w:t>
      </w:r>
      <w:proofErr w:type="spellStart"/>
      <w:r>
        <w:rPr>
          <w:lang w:val="en-US"/>
        </w:rPr>
        <w:t>freeview</w:t>
      </w:r>
      <w:proofErr w:type="spellEnd"/>
      <w:r>
        <w:rPr>
          <w:lang w:val="en-US"/>
        </w:rPr>
        <w:t xml:space="preserve">: </w:t>
      </w:r>
    </w:p>
    <w:p w14:paraId="43912B0E" w14:textId="77777777" w:rsidR="00310B99" w:rsidRDefault="00310B99" w:rsidP="00310B99">
      <w:pPr>
        <w:pStyle w:val="ListParagraph"/>
        <w:rPr>
          <w:lang w:val="en-US"/>
        </w:rPr>
      </w:pPr>
    </w:p>
    <w:p w14:paraId="332D94D9" w14:textId="77777777" w:rsidR="00310B99" w:rsidRDefault="00310B99" w:rsidP="00310B99">
      <w:pPr>
        <w:pStyle w:val="ListParagraph"/>
        <w:rPr>
          <w:lang w:val="en-US"/>
        </w:rPr>
      </w:pPr>
      <w:r>
        <w:rPr>
          <w:noProof/>
        </w:rPr>
        <w:drawing>
          <wp:inline distT="0" distB="0" distL="0" distR="0" wp14:anchorId="4A07AF90" wp14:editId="23E702A7">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063365"/>
                    </a:xfrm>
                    <a:prstGeom prst="rect">
                      <a:avLst/>
                    </a:prstGeom>
                  </pic:spPr>
                </pic:pic>
              </a:graphicData>
            </a:graphic>
          </wp:inline>
        </w:drawing>
      </w:r>
    </w:p>
    <w:p w14:paraId="76E53AB0" w14:textId="77777777" w:rsidR="00310B99" w:rsidRPr="00310B99" w:rsidRDefault="00310B99" w:rsidP="00310B99">
      <w:pPr>
        <w:rPr>
          <w:lang w:val="en-US"/>
        </w:rPr>
      </w:pPr>
    </w:p>
    <w:p w14:paraId="53097523" w14:textId="77777777" w:rsidR="00310B99" w:rsidRDefault="00310B99" w:rsidP="00310B99">
      <w:pPr>
        <w:pStyle w:val="ListParagraph"/>
        <w:rPr>
          <w:lang w:val="en-US"/>
        </w:rPr>
      </w:pPr>
    </w:p>
    <w:p w14:paraId="2CDF9BA7" w14:textId="77777777" w:rsidR="00310B99" w:rsidRPr="004B7474" w:rsidRDefault="00310B99" w:rsidP="00310B99">
      <w:pPr>
        <w:pStyle w:val="ListParagraph"/>
        <w:rPr>
          <w:lang w:val="en-US"/>
        </w:rPr>
      </w:pPr>
      <w:r>
        <w:rPr>
          <w:lang w:val="en-US"/>
        </w:rPr>
        <w:t xml:space="preserve">For </w:t>
      </w:r>
      <w:proofErr w:type="spellStart"/>
      <w:r>
        <w:rPr>
          <w:lang w:val="en-US"/>
        </w:rPr>
        <w:t>fsleyes</w:t>
      </w:r>
      <w:proofErr w:type="spellEnd"/>
      <w:r>
        <w:rPr>
          <w:lang w:val="en-US"/>
        </w:rPr>
        <w:t>:</w:t>
      </w:r>
    </w:p>
    <w:p w14:paraId="19632AA4" w14:textId="77777777" w:rsidR="00310B99" w:rsidRPr="00FD3185" w:rsidRDefault="00310B99" w:rsidP="00310B99">
      <w:pPr>
        <w:pStyle w:val="ListParagraph"/>
        <w:rPr>
          <w:lang w:val="en-US"/>
        </w:rPr>
      </w:pPr>
    </w:p>
    <w:p w14:paraId="0C67884F" w14:textId="77777777" w:rsidR="00310B99" w:rsidRDefault="00310B99" w:rsidP="00310B99">
      <w:r>
        <w:rPr>
          <w:noProof/>
        </w:rPr>
        <w:lastRenderedPageBreak/>
        <w:drawing>
          <wp:inline distT="0" distB="0" distL="0" distR="0" wp14:anchorId="705D8440" wp14:editId="4EA7854F">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848735"/>
                    </a:xfrm>
                    <a:prstGeom prst="rect">
                      <a:avLst/>
                    </a:prstGeom>
                  </pic:spPr>
                </pic:pic>
              </a:graphicData>
            </a:graphic>
          </wp:inline>
        </w:drawing>
      </w:r>
    </w:p>
    <w:p w14:paraId="7AE4F10C" w14:textId="77777777" w:rsidR="00310B99" w:rsidRDefault="00310B99" w:rsidP="00310B99">
      <w:pPr>
        <w:pStyle w:val="ListParagraph"/>
        <w:rPr>
          <w:lang w:val="en-US"/>
        </w:rPr>
      </w:pPr>
    </w:p>
    <w:p w14:paraId="3C005BF6" w14:textId="77777777" w:rsidR="00310B99" w:rsidRPr="001962FD" w:rsidRDefault="00310B99" w:rsidP="00310B99">
      <w:pPr>
        <w:pStyle w:val="ListParagraph"/>
        <w:numPr>
          <w:ilvl w:val="0"/>
          <w:numId w:val="9"/>
        </w:numPr>
        <w:rPr>
          <w:lang w:val="en-US"/>
        </w:rPr>
      </w:pPr>
      <w:bookmarkStart w:id="11" w:name="Note_4"/>
      <w:r>
        <w:rPr>
          <w:lang w:val="en-US"/>
        </w:rPr>
        <w:t>I</w:t>
      </w:r>
      <w:bookmarkEnd w:id="11"/>
      <w:r>
        <w:rPr>
          <w:lang w:val="en-US"/>
        </w:rPr>
        <w:t xml:space="preserve"> chose to use ICA-AROMA to conduct the single subject denoising from the fMRI data via </w:t>
      </w:r>
      <w:proofErr w:type="spellStart"/>
      <w:r>
        <w:rPr>
          <w:lang w:val="en-US"/>
        </w:rPr>
        <w:t>fmriprep</w:t>
      </w:r>
      <w:proofErr w:type="spellEnd"/>
      <w:r>
        <w:rPr>
          <w:lang w:val="en-US"/>
        </w:rPr>
        <w:t xml:space="preserve"> (</w:t>
      </w:r>
      <w:hyperlink r:id="rId114" w:history="1">
        <w:r w:rsidRPr="001962FD">
          <w:rPr>
            <w:rStyle w:val="Hyperlink"/>
            <w:sz w:val="18"/>
            <w:szCs w:val="18"/>
            <w:lang w:val="en-US"/>
          </w:rPr>
          <w:t>https://fmriprep.org/en/stable/workflows.html</w:t>
        </w:r>
      </w:hyperlink>
      <w:r>
        <w:rPr>
          <w:lang w:val="en-US"/>
        </w:rPr>
        <w:t xml:space="preserve">). ICA-AROMA is an automatic, non-aggressive denoising technique. </w:t>
      </w:r>
      <w:r w:rsidRPr="001962FD">
        <w:rPr>
          <w:rFonts w:ascii="Calibri" w:hAnsi="Calibri" w:cs="Calibri"/>
          <w:i/>
          <w:iCs/>
          <w:noProof/>
          <w:sz w:val="18"/>
          <w:szCs w:val="20"/>
        </w:rPr>
        <w:t>Pruim, R. H. R., Mennes, M., van Rooij, D., Llera, A., Buitelaar, J. K., &amp; Beckmann, C. F. (2015). ICA-AROMA: A robust ICA-based strategy for removing motion artifacts from fMRI data.</w:t>
      </w:r>
      <w:r>
        <w:rPr>
          <w:rFonts w:ascii="Calibri" w:hAnsi="Calibri" w:cs="Calibri"/>
          <w:i/>
          <w:iCs/>
          <w:noProof/>
          <w:sz w:val="18"/>
          <w:szCs w:val="20"/>
        </w:rPr>
        <w:t xml:space="preserve"> </w:t>
      </w:r>
      <w:r w:rsidRPr="001962FD">
        <w:rPr>
          <w:lang w:val="en-US"/>
        </w:rPr>
        <w:t xml:space="preserve">There are other options for denoising, such as doing it manually (takes long &amp; might be impossible for large datasets) or using a semi-automatic classifier, such as FSL’s FMRIB’s ICA-based </w:t>
      </w:r>
      <w:proofErr w:type="spellStart"/>
      <w:r w:rsidRPr="001962FD">
        <w:rPr>
          <w:lang w:val="en-US"/>
        </w:rPr>
        <w:t>Xnoiseifier</w:t>
      </w:r>
      <w:proofErr w:type="spellEnd"/>
      <w:r w:rsidRPr="001962FD">
        <w:rPr>
          <w:lang w:val="en-US"/>
        </w:rPr>
        <w:t xml:space="preserve"> (FIX) </w:t>
      </w:r>
      <w:hyperlink r:id="rId115" w:history="1">
        <w:r w:rsidRPr="001962FD">
          <w:rPr>
            <w:rStyle w:val="Hyperlink"/>
            <w:sz w:val="18"/>
            <w:szCs w:val="18"/>
            <w:lang w:val="en-US"/>
          </w:rPr>
          <w:t>https://fsl.fmrib.ox.ac.uk/fsl/fslwiki/FIX</w:t>
        </w:r>
      </w:hyperlink>
      <w:r w:rsidRPr="001962FD">
        <w:rPr>
          <w:sz w:val="18"/>
          <w:szCs w:val="18"/>
          <w:lang w:val="en-US"/>
        </w:rPr>
        <w:t xml:space="preserve">. </w:t>
      </w:r>
    </w:p>
    <w:p w14:paraId="74D4B6EB" w14:textId="77777777" w:rsidR="00310B99" w:rsidRDefault="00310B99" w:rsidP="00310B99">
      <w:pPr>
        <w:pStyle w:val="ListParagraph"/>
        <w:rPr>
          <w:lang w:val="en-US"/>
        </w:rPr>
      </w:pPr>
      <w:r>
        <w:rPr>
          <w:lang w:val="en-US"/>
        </w:rPr>
        <w:t xml:space="preserve">   </w:t>
      </w:r>
    </w:p>
    <w:p w14:paraId="1F7A4B50" w14:textId="5D436751" w:rsidR="00310B99" w:rsidRDefault="00310B99" w:rsidP="00310B99">
      <w:pPr>
        <w:pStyle w:val="ListParagraph"/>
        <w:numPr>
          <w:ilvl w:val="0"/>
          <w:numId w:val="9"/>
        </w:numPr>
        <w:rPr>
          <w:lang w:val="en-US"/>
        </w:rPr>
      </w:pPr>
      <w:bookmarkStart w:id="12" w:name="Note_5"/>
      <w:r>
        <w:rPr>
          <w:lang w:val="en-US"/>
        </w:rPr>
        <w:t>I</w:t>
      </w:r>
      <w:bookmarkEnd w:id="12"/>
      <w:r>
        <w:rPr>
          <w:lang w:val="en-US"/>
        </w:rPr>
        <w:t xml:space="preserve"> found that the 5ttgen would most often fail for people who had Alzheimer’s disease (AD). To resolve this, I reoriented the </w:t>
      </w:r>
      <w:proofErr w:type="spellStart"/>
      <w:r>
        <w:rPr>
          <w:lang w:val="en-US"/>
        </w:rPr>
        <w:t>coregistered</w:t>
      </w:r>
      <w:proofErr w:type="spellEnd"/>
      <w:r>
        <w:rPr>
          <w:lang w:val="en-US"/>
        </w:rPr>
        <w:t xml:space="preserve"> anatomical files (T1w + T2 FLAIR) to the diffusion file, via</w:t>
      </w:r>
      <w:r w:rsidRPr="00D316C9">
        <w:rPr>
          <w:color w:val="FF66FF"/>
          <w:lang w:val="en-US"/>
        </w:rPr>
        <w:t xml:space="preserve"> fslreorient2std</w:t>
      </w:r>
      <w:r>
        <w:rPr>
          <w:lang w:val="en-US"/>
        </w:rPr>
        <w:t xml:space="preserve">  </w:t>
      </w:r>
      <w:hyperlink r:id="rId116" w:tgtFrame="_blank" w:history="1">
        <w:r w:rsidRPr="00D316C9">
          <w:rPr>
            <w:rStyle w:val="Hyperlink"/>
            <w:sz w:val="18"/>
            <w:szCs w:val="18"/>
          </w:rPr>
          <w:t>https://community.mrtrix.org/t/5ttgen-fsl-error-only-0-of-10-structures-were-segmented-successfully/1448/9</w:t>
        </w:r>
      </w:hyperlink>
      <w:r>
        <w:rPr>
          <w:rStyle w:val="Hyperlink"/>
          <w:sz w:val="18"/>
          <w:szCs w:val="18"/>
          <w:u w:val="none"/>
        </w:rPr>
        <w:t>.</w:t>
      </w:r>
      <w:r w:rsidRPr="00312402">
        <w:rPr>
          <w:lang w:val="en-US"/>
        </w:rPr>
        <w:t xml:space="preserve"> </w:t>
      </w:r>
      <w:r>
        <w:rPr>
          <w:lang w:val="en-US"/>
        </w:rPr>
        <w:t xml:space="preserve">Specifically, this reorients an image to match the orientation of the standard template images (MNI152) so that it can be </w:t>
      </w:r>
      <w:proofErr w:type="spellStart"/>
      <w:r>
        <w:rPr>
          <w:lang w:val="en-US"/>
        </w:rPr>
        <w:t>recognised</w:t>
      </w:r>
      <w:proofErr w:type="spellEnd"/>
      <w:r>
        <w:rPr>
          <w:lang w:val="en-US"/>
        </w:rPr>
        <w:t xml:space="preserve"> by FSL for parcellation / segmentation, as described:  </w:t>
      </w:r>
      <w:hyperlink r:id="rId117" w:history="1">
        <w:r w:rsidRPr="009B3FC0">
          <w:rPr>
            <w:rStyle w:val="Hyperlink"/>
            <w:sz w:val="18"/>
            <w:szCs w:val="18"/>
            <w:lang w:val="en-US"/>
          </w:rPr>
          <w:t>https://fsl.fmrib.ox.ac.uk/fsl/fslwiki/Orientation%20Explained</w:t>
        </w:r>
      </w:hyperlink>
      <w:r>
        <w:rPr>
          <w:lang w:val="en-US"/>
        </w:rPr>
        <w:t xml:space="preserve"> </w:t>
      </w:r>
    </w:p>
    <w:p w14:paraId="31A7EBF1" w14:textId="77777777" w:rsidR="00310B99" w:rsidRPr="00EE7228" w:rsidRDefault="00310B99" w:rsidP="00310B99">
      <w:pPr>
        <w:pStyle w:val="ListParagraph"/>
        <w:rPr>
          <w:lang w:val="en-US"/>
        </w:rPr>
      </w:pPr>
    </w:p>
    <w:p w14:paraId="000E78DC" w14:textId="0793CF4A" w:rsidR="00603F05" w:rsidRPr="006F7CE0" w:rsidRDefault="00603F05" w:rsidP="006F7CE0">
      <w:pPr>
        <w:pStyle w:val="ListParagraph"/>
        <w:rPr>
          <w:b/>
          <w:bCs/>
          <w:sz w:val="28"/>
          <w:szCs w:val="28"/>
          <w:lang w:val="en-US"/>
        </w:rPr>
      </w:pP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BD9"/>
    <w:multiLevelType w:val="hybridMultilevel"/>
    <w:tmpl w:val="774298BE"/>
    <w:lvl w:ilvl="0" w:tplc="43DE0F98">
      <w:start w:val="1"/>
      <w:numFmt w:val="decimal"/>
      <w:lvlText w:val="%1."/>
      <w:lvlJc w:val="left"/>
      <w:pPr>
        <w:ind w:left="720" w:hanging="360"/>
      </w:pPr>
      <w:rPr>
        <w:rFonts w:hint="default"/>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5"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4"/>
  </w:num>
  <w:num w:numId="2">
    <w:abstractNumId w:val="12"/>
  </w:num>
  <w:num w:numId="3">
    <w:abstractNumId w:val="2"/>
  </w:num>
  <w:num w:numId="4">
    <w:abstractNumId w:val="1"/>
  </w:num>
  <w:num w:numId="5">
    <w:abstractNumId w:val="7"/>
  </w:num>
  <w:num w:numId="6">
    <w:abstractNumId w:val="10"/>
  </w:num>
  <w:num w:numId="7">
    <w:abstractNumId w:val="13"/>
  </w:num>
  <w:num w:numId="8">
    <w:abstractNumId w:val="4"/>
  </w:num>
  <w:num w:numId="9">
    <w:abstractNumId w:val="0"/>
  </w:num>
  <w:num w:numId="10">
    <w:abstractNumId w:val="15"/>
  </w:num>
  <w:num w:numId="11">
    <w:abstractNumId w:val="9"/>
  </w:num>
  <w:num w:numId="12">
    <w:abstractNumId w:val="3"/>
  </w:num>
  <w:num w:numId="13">
    <w:abstractNumId w:val="8"/>
  </w:num>
  <w:num w:numId="14">
    <w:abstractNumId w:val="5"/>
  </w:num>
  <w:num w:numId="15">
    <w:abstractNumId w:val="16"/>
  </w:num>
  <w:num w:numId="16">
    <w:abstractNumId w:val="1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40E25"/>
    <w:rsid w:val="0004568D"/>
    <w:rsid w:val="000568EE"/>
    <w:rsid w:val="00064CCB"/>
    <w:rsid w:val="00086F0E"/>
    <w:rsid w:val="00090242"/>
    <w:rsid w:val="0009107B"/>
    <w:rsid w:val="000946DE"/>
    <w:rsid w:val="00094E92"/>
    <w:rsid w:val="00096543"/>
    <w:rsid w:val="000A61C4"/>
    <w:rsid w:val="000B0B8D"/>
    <w:rsid w:val="000B3538"/>
    <w:rsid w:val="000C7AC9"/>
    <w:rsid w:val="000D08F3"/>
    <w:rsid w:val="000D53DA"/>
    <w:rsid w:val="000E1195"/>
    <w:rsid w:val="00122622"/>
    <w:rsid w:val="00122F53"/>
    <w:rsid w:val="00141640"/>
    <w:rsid w:val="00151F0E"/>
    <w:rsid w:val="00152746"/>
    <w:rsid w:val="001637C3"/>
    <w:rsid w:val="00164EAA"/>
    <w:rsid w:val="0018354E"/>
    <w:rsid w:val="00183C22"/>
    <w:rsid w:val="00183CF7"/>
    <w:rsid w:val="0019453D"/>
    <w:rsid w:val="00196BBF"/>
    <w:rsid w:val="001B2298"/>
    <w:rsid w:val="001B77B5"/>
    <w:rsid w:val="001C60B7"/>
    <w:rsid w:val="001D116C"/>
    <w:rsid w:val="001D7D80"/>
    <w:rsid w:val="001E31C4"/>
    <w:rsid w:val="002038CE"/>
    <w:rsid w:val="00207EE0"/>
    <w:rsid w:val="00213E7C"/>
    <w:rsid w:val="00220823"/>
    <w:rsid w:val="002230CD"/>
    <w:rsid w:val="00226B3D"/>
    <w:rsid w:val="00234EDD"/>
    <w:rsid w:val="0024002F"/>
    <w:rsid w:val="00240C38"/>
    <w:rsid w:val="002476C3"/>
    <w:rsid w:val="002567F8"/>
    <w:rsid w:val="00256B79"/>
    <w:rsid w:val="002801BD"/>
    <w:rsid w:val="002833A7"/>
    <w:rsid w:val="002905BE"/>
    <w:rsid w:val="00293C66"/>
    <w:rsid w:val="002A171A"/>
    <w:rsid w:val="002A27B6"/>
    <w:rsid w:val="002A6442"/>
    <w:rsid w:val="002A7B23"/>
    <w:rsid w:val="002E0D28"/>
    <w:rsid w:val="002E5C8A"/>
    <w:rsid w:val="002F4D95"/>
    <w:rsid w:val="003071E7"/>
    <w:rsid w:val="00310B99"/>
    <w:rsid w:val="00312402"/>
    <w:rsid w:val="00320400"/>
    <w:rsid w:val="003266B5"/>
    <w:rsid w:val="00327B78"/>
    <w:rsid w:val="00330625"/>
    <w:rsid w:val="00335A7B"/>
    <w:rsid w:val="0036020D"/>
    <w:rsid w:val="003612F8"/>
    <w:rsid w:val="00380B8C"/>
    <w:rsid w:val="0038422C"/>
    <w:rsid w:val="0038448C"/>
    <w:rsid w:val="003B0A79"/>
    <w:rsid w:val="003B0DF0"/>
    <w:rsid w:val="003B1124"/>
    <w:rsid w:val="003B39DF"/>
    <w:rsid w:val="003B727D"/>
    <w:rsid w:val="003E031F"/>
    <w:rsid w:val="003F657C"/>
    <w:rsid w:val="003F6D52"/>
    <w:rsid w:val="00417930"/>
    <w:rsid w:val="00420A8E"/>
    <w:rsid w:val="00430FD2"/>
    <w:rsid w:val="00442099"/>
    <w:rsid w:val="00452E00"/>
    <w:rsid w:val="00473B46"/>
    <w:rsid w:val="004757A9"/>
    <w:rsid w:val="004B0ABF"/>
    <w:rsid w:val="004B7474"/>
    <w:rsid w:val="004B7CA1"/>
    <w:rsid w:val="004C169B"/>
    <w:rsid w:val="004C43F0"/>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3A4F"/>
    <w:rsid w:val="00635442"/>
    <w:rsid w:val="00643302"/>
    <w:rsid w:val="00645E50"/>
    <w:rsid w:val="006503AF"/>
    <w:rsid w:val="00654460"/>
    <w:rsid w:val="00654C97"/>
    <w:rsid w:val="006602E4"/>
    <w:rsid w:val="00677A55"/>
    <w:rsid w:val="00691C68"/>
    <w:rsid w:val="006953EA"/>
    <w:rsid w:val="00695CB1"/>
    <w:rsid w:val="006A50F7"/>
    <w:rsid w:val="006A7D04"/>
    <w:rsid w:val="006B6014"/>
    <w:rsid w:val="006B7ECB"/>
    <w:rsid w:val="006C3E2B"/>
    <w:rsid w:val="006C4094"/>
    <w:rsid w:val="006D4F0A"/>
    <w:rsid w:val="006E4B4F"/>
    <w:rsid w:val="006F7CE0"/>
    <w:rsid w:val="00705E75"/>
    <w:rsid w:val="007220C4"/>
    <w:rsid w:val="00734B0E"/>
    <w:rsid w:val="007673B1"/>
    <w:rsid w:val="007701DF"/>
    <w:rsid w:val="0077676B"/>
    <w:rsid w:val="007778A6"/>
    <w:rsid w:val="00781048"/>
    <w:rsid w:val="00783C3F"/>
    <w:rsid w:val="00797778"/>
    <w:rsid w:val="00797F7F"/>
    <w:rsid w:val="007A15EB"/>
    <w:rsid w:val="007A2DA7"/>
    <w:rsid w:val="007A33C9"/>
    <w:rsid w:val="007A53FE"/>
    <w:rsid w:val="007C5682"/>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974B7"/>
    <w:rsid w:val="008B27F5"/>
    <w:rsid w:val="008B28CF"/>
    <w:rsid w:val="008B33DD"/>
    <w:rsid w:val="008D1A89"/>
    <w:rsid w:val="008D2F95"/>
    <w:rsid w:val="008D54FE"/>
    <w:rsid w:val="008D5D0E"/>
    <w:rsid w:val="008E0F2D"/>
    <w:rsid w:val="008E2EB5"/>
    <w:rsid w:val="008E4735"/>
    <w:rsid w:val="008F750F"/>
    <w:rsid w:val="00912826"/>
    <w:rsid w:val="00912B40"/>
    <w:rsid w:val="0091339E"/>
    <w:rsid w:val="00915780"/>
    <w:rsid w:val="009246BA"/>
    <w:rsid w:val="0095076A"/>
    <w:rsid w:val="00955B1D"/>
    <w:rsid w:val="00964E88"/>
    <w:rsid w:val="009751CC"/>
    <w:rsid w:val="009768F6"/>
    <w:rsid w:val="00985B60"/>
    <w:rsid w:val="00987D20"/>
    <w:rsid w:val="00990416"/>
    <w:rsid w:val="009B3FC0"/>
    <w:rsid w:val="009C3EFA"/>
    <w:rsid w:val="009D083F"/>
    <w:rsid w:val="009D197B"/>
    <w:rsid w:val="009E5658"/>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45912"/>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24B2F"/>
    <w:rsid w:val="00C31901"/>
    <w:rsid w:val="00C33F04"/>
    <w:rsid w:val="00C4670A"/>
    <w:rsid w:val="00C506AE"/>
    <w:rsid w:val="00C516C5"/>
    <w:rsid w:val="00C559CE"/>
    <w:rsid w:val="00C63CD0"/>
    <w:rsid w:val="00C65596"/>
    <w:rsid w:val="00C67875"/>
    <w:rsid w:val="00C723D8"/>
    <w:rsid w:val="00C83C8C"/>
    <w:rsid w:val="00C87B70"/>
    <w:rsid w:val="00C91C33"/>
    <w:rsid w:val="00CA0050"/>
    <w:rsid w:val="00CA4410"/>
    <w:rsid w:val="00CA4D9A"/>
    <w:rsid w:val="00CA4ED5"/>
    <w:rsid w:val="00CB1A65"/>
    <w:rsid w:val="00CC3C1C"/>
    <w:rsid w:val="00CD42F6"/>
    <w:rsid w:val="00CD5507"/>
    <w:rsid w:val="00CE5959"/>
    <w:rsid w:val="00CE6170"/>
    <w:rsid w:val="00CF0B92"/>
    <w:rsid w:val="00CF1CBA"/>
    <w:rsid w:val="00CF35BC"/>
    <w:rsid w:val="00D074AF"/>
    <w:rsid w:val="00D1133E"/>
    <w:rsid w:val="00D1196A"/>
    <w:rsid w:val="00D12D61"/>
    <w:rsid w:val="00D267B3"/>
    <w:rsid w:val="00D316C9"/>
    <w:rsid w:val="00D52C97"/>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72002"/>
    <w:rsid w:val="00EB252D"/>
    <w:rsid w:val="00EC035D"/>
    <w:rsid w:val="00ED1A9D"/>
    <w:rsid w:val="00ED350F"/>
    <w:rsid w:val="00EE1D99"/>
    <w:rsid w:val="00EE3D76"/>
    <w:rsid w:val="00EE5F97"/>
    <w:rsid w:val="00EE7228"/>
    <w:rsid w:val="00EF5BD2"/>
    <w:rsid w:val="00F07AC9"/>
    <w:rsid w:val="00F11CFD"/>
    <w:rsid w:val="00F1538B"/>
    <w:rsid w:val="00F3541A"/>
    <w:rsid w:val="00F41E93"/>
    <w:rsid w:val="00F44B2D"/>
    <w:rsid w:val="00F47649"/>
    <w:rsid w:val="00F80B05"/>
    <w:rsid w:val="00F924A6"/>
    <w:rsid w:val="00FA0E9E"/>
    <w:rsid w:val="00FA3A1A"/>
    <w:rsid w:val="00FA6844"/>
    <w:rsid w:val="00FB6554"/>
    <w:rsid w:val="00FC3CA9"/>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fsl.fmrib.ox.ac.uk/fsl/fslwiki/Orientation%20Explained" TargetMode="External"/><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hyperlink" Target="https://blog.cogneurostats.com/2013/06/10/parallelizing-freesurfer/" TargetMode="External"/><Relationship Id="rId11" Type="http://schemas.openxmlformats.org/officeDocument/2006/relationships/hyperlink" Target="https://osf.io/fkyht/" TargetMode="External"/><Relationship Id="rId24" Type="http://schemas.openxmlformats.org/officeDocument/2006/relationships/hyperlink" Target="https://surfer.nmr.mgh.harvard.edu/fswiki/recon-all"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7.png"/><Relationship Id="rId102" Type="http://schemas.openxmlformats.org/officeDocument/2006/relationships/image" Target="media/image68.png"/><Relationship Id="rId110" Type="http://schemas.openxmlformats.org/officeDocument/2006/relationships/hyperlink" Target="https://doi.org/10.5281/zenodo.4284075" TargetMode="External"/><Relationship Id="rId115" Type="http://schemas.openxmlformats.org/officeDocument/2006/relationships/hyperlink" Target="https://fsl.fmrib.ox.ac.uk/fsl/fslwiki/FIX" TargetMode="External"/><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s://mrtrix.readthedocs.io/en/latest/quantitative_structural_connectivity/connectome_tool.html" TargetMode="External"/><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7.png"/><Relationship Id="rId69" Type="http://schemas.openxmlformats.org/officeDocument/2006/relationships/hyperlink" Target="https://community.mrtrix.org/t/please-give-an-example-of-the-assignment-text-file-in-connectome2tck/714" TargetMode="External"/><Relationship Id="rId77" Type="http://schemas.openxmlformats.org/officeDocument/2006/relationships/image" Target="media/image49.png"/><Relationship Id="rId100" Type="http://schemas.openxmlformats.org/officeDocument/2006/relationships/image" Target="media/image66.emf"/><Relationship Id="rId105" Type="http://schemas.openxmlformats.org/officeDocument/2006/relationships/hyperlink" Target="https://www.guguweb.com/2019/02/07/how-to-move-docker-data-directory-to-another-location-on-ubuntu/" TargetMode="External"/><Relationship Id="rId113" Type="http://schemas.openxmlformats.org/officeDocument/2006/relationships/image" Target="media/image72.png"/><Relationship Id="rId118" Type="http://schemas.openxmlformats.org/officeDocument/2006/relationships/fontTable" Target="fontTable.xml"/><Relationship Id="rId8" Type="http://schemas.openxmlformats.org/officeDocument/2006/relationships/hyperlink" Target="https://github.com/Ltah72/DPRC-analysis"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hyperlink" Target="https://community.mrtrix.org/t/connectomestats-fwe-correction/3348/2"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hyperlink" Target="https://community.mrtrix.org/t/graph-theory-measures/2427" TargetMode="External"/><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image" Target="media/image69.png"/><Relationship Id="rId108" Type="http://schemas.openxmlformats.org/officeDocument/2006/relationships/image" Target="media/image70.png"/><Relationship Id="rId116" Type="http://schemas.openxmlformats.org/officeDocument/2006/relationships/hyperlink" Target="https://community.mrtrix.org/t/5ttgen-fsl-error-only-0-of-10-structures-were-segmented-successfully/1448/9" TargetMode="External"/><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community.mrtrix.org/t/visualising-processing-tck2connectome-output/1941/5" TargetMode="External"/><Relationship Id="rId111" Type="http://schemas.openxmlformats.org/officeDocument/2006/relationships/hyperlink" Target="https://sourceforge.net/projects/vcxsr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andysbrainbook.readthedocs.io/en/latest/FreeSurfer/FS_ShortCourse/FS_04_ReconAllParallel.html" TargetMode="External"/><Relationship Id="rId114" Type="http://schemas.openxmlformats.org/officeDocument/2006/relationships/hyperlink" Target="https://fmriprep.org/en/stable/workflows.html" TargetMode="External"/><Relationship Id="rId119" Type="http://schemas.openxmlformats.org/officeDocument/2006/relationships/theme" Target="theme/theme1.xm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community.mrtrix.org/t/use-connectomestats-to-compare-two-groups/4255"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5.emf"/><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hyperlink" Target="https://www.gnu.org/software/parallel/parallel_tutorial.html"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hyperlink" Target="https://mne.tools/stable/auto_examples/connectivity/plot_mne_inverse_label_connectivity.html" TargetMode="External"/><Relationship Id="rId104" Type="http://schemas.openxmlformats.org/officeDocument/2006/relationships/hyperlink" Target="https://community.mrtrix.org/t/wrong-position-of-connectome-nodes/2172/2"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41656</TotalTime>
  <Pages>47</Pages>
  <Words>8584</Words>
  <Characters>48932</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387</cp:revision>
  <dcterms:created xsi:type="dcterms:W3CDTF">2020-08-07T05:35:00Z</dcterms:created>
  <dcterms:modified xsi:type="dcterms:W3CDTF">2021-07-18T21:28:00Z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